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CBB" w:rsidRDefault="009A5CBB" w:rsidP="00BA7086">
      <w:pPr>
        <w:outlineLvl w:val="0"/>
        <w:rPr>
          <w:rFonts w:ascii="Garamond" w:hAnsi="Garamond" w:cs="Garamond"/>
          <w:b/>
          <w:bCs/>
          <w:sz w:val="28"/>
          <w:szCs w:val="28"/>
        </w:rPr>
      </w:pPr>
      <w:bookmarkStart w:id="0" w:name="_GoBack"/>
      <w:bookmarkEnd w:id="0"/>
      <w:r>
        <w:rPr>
          <w:rFonts w:ascii="Garamond" w:hAnsi="Garamond" w:cs="Garamond"/>
          <w:b/>
          <w:bCs/>
          <w:sz w:val="28"/>
          <w:szCs w:val="28"/>
        </w:rPr>
        <w:t>P</w:t>
      </w:r>
      <w:r w:rsidRPr="009B2348">
        <w:rPr>
          <w:rFonts w:ascii="Garamond" w:hAnsi="Garamond" w:cs="Garamond"/>
          <w:b/>
          <w:bCs/>
          <w:sz w:val="28"/>
          <w:szCs w:val="28"/>
        </w:rPr>
        <w:t xml:space="preserve">rotokoll der </w:t>
      </w:r>
      <w:r w:rsidR="00EF493F">
        <w:rPr>
          <w:rFonts w:ascii="Garamond" w:hAnsi="Garamond" w:cs="Garamond"/>
          <w:b/>
          <w:bCs/>
          <w:sz w:val="28"/>
          <w:szCs w:val="28"/>
        </w:rPr>
        <w:t>8</w:t>
      </w:r>
      <w:r>
        <w:rPr>
          <w:rFonts w:ascii="Garamond" w:hAnsi="Garamond" w:cs="Garamond"/>
          <w:b/>
          <w:bCs/>
          <w:sz w:val="28"/>
          <w:szCs w:val="28"/>
        </w:rPr>
        <w:t xml:space="preserve">. </w:t>
      </w:r>
      <w:r w:rsidRPr="009B2348">
        <w:rPr>
          <w:rFonts w:ascii="Garamond" w:hAnsi="Garamond" w:cs="Garamond"/>
          <w:b/>
          <w:bCs/>
          <w:sz w:val="28"/>
          <w:szCs w:val="28"/>
        </w:rPr>
        <w:t xml:space="preserve">Sitzung der AG Leihverkehr </w:t>
      </w:r>
    </w:p>
    <w:p w:rsidR="009A5CBB" w:rsidRDefault="009A5CBB">
      <w:pPr>
        <w:rPr>
          <w:rFonts w:ascii="Garamond" w:hAnsi="Garamond" w:cs="Garamond"/>
        </w:rPr>
      </w:pPr>
    </w:p>
    <w:p w:rsidR="009A5CBB" w:rsidRPr="00A8653A" w:rsidRDefault="009A5CBB">
      <w:pPr>
        <w:rPr>
          <w:rFonts w:ascii="Garamond" w:hAnsi="Garamond" w:cs="Garamond"/>
        </w:rPr>
      </w:pPr>
    </w:p>
    <w:p w:rsidR="009A5CBB" w:rsidRPr="00A8653A" w:rsidRDefault="009A5CBB" w:rsidP="00BA7086">
      <w:pPr>
        <w:outlineLvl w:val="0"/>
        <w:rPr>
          <w:rFonts w:ascii="Garamond" w:hAnsi="Garamond" w:cs="Garamond"/>
          <w:b/>
          <w:bCs/>
        </w:rPr>
      </w:pPr>
      <w:r w:rsidRPr="00A8653A">
        <w:rPr>
          <w:rFonts w:ascii="Garamond" w:hAnsi="Garamond" w:cs="Garamond"/>
          <w:b/>
          <w:bCs/>
        </w:rPr>
        <w:t xml:space="preserve">Ort: </w:t>
      </w:r>
    </w:p>
    <w:p w:rsidR="009A5CBB" w:rsidRPr="00A8653A" w:rsidRDefault="009A5CBB" w:rsidP="00BA7086">
      <w:pPr>
        <w:outlineLvl w:val="0"/>
        <w:rPr>
          <w:rFonts w:ascii="Garamond" w:hAnsi="Garamond" w:cs="Garamond"/>
        </w:rPr>
      </w:pPr>
      <w:r>
        <w:rPr>
          <w:rFonts w:ascii="Garamond" w:hAnsi="Garamond" w:cs="Garamond"/>
        </w:rPr>
        <w:t>SUB Göttingen</w:t>
      </w:r>
      <w:r w:rsidRPr="00A8653A">
        <w:rPr>
          <w:rFonts w:ascii="Garamond" w:hAnsi="Garamond" w:cs="Garamond"/>
        </w:rPr>
        <w:t>, Göttingen</w:t>
      </w:r>
    </w:p>
    <w:p w:rsidR="009A5CBB" w:rsidRPr="00A8653A" w:rsidRDefault="009A5CBB" w:rsidP="00BA7086">
      <w:pPr>
        <w:outlineLvl w:val="0"/>
        <w:rPr>
          <w:rFonts w:ascii="Garamond" w:hAnsi="Garamond" w:cs="Garamond"/>
          <w:b/>
          <w:bCs/>
        </w:rPr>
      </w:pPr>
      <w:r w:rsidRPr="00A8653A">
        <w:rPr>
          <w:rFonts w:ascii="Garamond" w:hAnsi="Garamond" w:cs="Garamond"/>
          <w:b/>
          <w:bCs/>
        </w:rPr>
        <w:t xml:space="preserve">Zeit: </w:t>
      </w:r>
    </w:p>
    <w:p w:rsidR="009A5CBB" w:rsidRPr="00A8653A" w:rsidRDefault="00EF493F" w:rsidP="00BA7086">
      <w:pPr>
        <w:outlineLvl w:val="0"/>
        <w:rPr>
          <w:rFonts w:ascii="Garamond" w:hAnsi="Garamond" w:cs="Garamond"/>
        </w:rPr>
      </w:pPr>
      <w:r>
        <w:rPr>
          <w:rFonts w:ascii="Garamond" w:hAnsi="Garamond" w:cs="Garamond"/>
        </w:rPr>
        <w:t>02.12.2009</w:t>
      </w:r>
      <w:r w:rsidR="009A5CBB" w:rsidRPr="00A8653A">
        <w:rPr>
          <w:rFonts w:ascii="Garamond" w:hAnsi="Garamond" w:cs="Garamond"/>
        </w:rPr>
        <w:t>, 11:</w:t>
      </w:r>
      <w:r w:rsidR="009A5CBB">
        <w:rPr>
          <w:rFonts w:ascii="Garamond" w:hAnsi="Garamond" w:cs="Garamond"/>
        </w:rPr>
        <w:t>15</w:t>
      </w:r>
      <w:r w:rsidR="009A5CBB" w:rsidRPr="00A8653A">
        <w:rPr>
          <w:rFonts w:ascii="Garamond" w:hAnsi="Garamond" w:cs="Garamond"/>
        </w:rPr>
        <w:t>h –</w:t>
      </w:r>
      <w:r w:rsidR="009A5CBB">
        <w:rPr>
          <w:rFonts w:ascii="Garamond" w:hAnsi="Garamond" w:cs="Garamond"/>
        </w:rPr>
        <w:t xml:space="preserve"> ca. 1</w:t>
      </w:r>
      <w:r>
        <w:rPr>
          <w:rFonts w:ascii="Garamond" w:hAnsi="Garamond" w:cs="Garamond"/>
        </w:rPr>
        <w:t>5</w:t>
      </w:r>
      <w:r w:rsidR="009A5CBB">
        <w:rPr>
          <w:rFonts w:ascii="Garamond" w:hAnsi="Garamond" w:cs="Garamond"/>
        </w:rPr>
        <w:t>:00</w:t>
      </w:r>
      <w:r w:rsidR="009A5CBB" w:rsidRPr="00A8653A">
        <w:rPr>
          <w:rFonts w:ascii="Garamond" w:hAnsi="Garamond" w:cs="Garamond"/>
        </w:rPr>
        <w:t>h</w:t>
      </w:r>
    </w:p>
    <w:p w:rsidR="009A5CBB" w:rsidRPr="00A8653A" w:rsidRDefault="009A5CBB" w:rsidP="00BA7086">
      <w:pPr>
        <w:outlineLvl w:val="0"/>
        <w:rPr>
          <w:rFonts w:ascii="Garamond" w:hAnsi="Garamond" w:cs="Garamond"/>
          <w:b/>
          <w:bCs/>
        </w:rPr>
      </w:pPr>
      <w:r>
        <w:rPr>
          <w:rFonts w:ascii="Garamond" w:hAnsi="Garamond" w:cs="Garamond"/>
          <w:b/>
          <w:bCs/>
        </w:rPr>
        <w:t>T</w:t>
      </w:r>
      <w:r w:rsidRPr="00A8653A">
        <w:rPr>
          <w:rFonts w:ascii="Garamond" w:hAnsi="Garamond" w:cs="Garamond"/>
          <w:b/>
          <w:bCs/>
        </w:rPr>
        <w:t>eilnehmer</w:t>
      </w:r>
      <w:r>
        <w:rPr>
          <w:rFonts w:ascii="Garamond" w:hAnsi="Garamond" w:cs="Garamond"/>
          <w:b/>
          <w:bCs/>
        </w:rPr>
        <w:t>/innen</w:t>
      </w:r>
      <w:r w:rsidRPr="00A8653A">
        <w:rPr>
          <w:rFonts w:ascii="Garamond" w:hAnsi="Garamond" w:cs="Garamond"/>
          <w:b/>
          <w:bCs/>
        </w:rPr>
        <w:t>:</w:t>
      </w:r>
    </w:p>
    <w:p w:rsidR="0053751E" w:rsidRDefault="0053751E">
      <w:pPr>
        <w:rPr>
          <w:rFonts w:ascii="Garamond" w:hAnsi="Garamond" w:cs="Garamond"/>
        </w:rPr>
      </w:pPr>
      <w:r>
        <w:rPr>
          <w:rFonts w:ascii="Garamond" w:hAnsi="Garamond" w:cs="Garamond"/>
        </w:rPr>
        <w:t>Rita Albrecht</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HeBIS</w:t>
      </w:r>
    </w:p>
    <w:p w:rsidR="001674BF" w:rsidRDefault="001674BF">
      <w:pPr>
        <w:rPr>
          <w:rFonts w:ascii="Garamond" w:hAnsi="Garamond" w:cs="Garamond"/>
        </w:rPr>
      </w:pPr>
      <w:r>
        <w:rPr>
          <w:rFonts w:ascii="Garamond" w:hAnsi="Garamond" w:cs="Garamond"/>
        </w:rPr>
        <w:t>Martin Armbrecht</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HBZ (Gast)</w:t>
      </w:r>
    </w:p>
    <w:p w:rsidR="009A5CBB" w:rsidRDefault="009A5CBB">
      <w:pPr>
        <w:rPr>
          <w:rFonts w:ascii="Garamond" w:hAnsi="Garamond" w:cs="Garamond"/>
        </w:rPr>
      </w:pPr>
      <w:r>
        <w:rPr>
          <w:rFonts w:ascii="Garamond" w:hAnsi="Garamond" w:cs="Garamond"/>
        </w:rPr>
        <w:t>Christine Baron</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HBZ</w:t>
      </w:r>
    </w:p>
    <w:p w:rsidR="009A5CBB" w:rsidRPr="00A8653A" w:rsidRDefault="009A5CBB">
      <w:pPr>
        <w:rPr>
          <w:rFonts w:ascii="Garamond" w:hAnsi="Garamond" w:cs="Garamond"/>
        </w:rPr>
      </w:pPr>
      <w:r w:rsidRPr="00A8653A">
        <w:rPr>
          <w:rFonts w:ascii="Garamond" w:hAnsi="Garamond" w:cs="Garamond"/>
        </w:rPr>
        <w:t xml:space="preserve">Volker Conradt </w:t>
      </w:r>
      <w:r w:rsidRPr="00A8653A">
        <w:rPr>
          <w:rFonts w:ascii="Garamond" w:hAnsi="Garamond" w:cs="Garamond"/>
        </w:rPr>
        <w:tab/>
      </w:r>
      <w:r w:rsidRPr="00A8653A">
        <w:rPr>
          <w:rFonts w:ascii="Garamond" w:hAnsi="Garamond" w:cs="Garamond"/>
        </w:rPr>
        <w:tab/>
      </w:r>
      <w:r w:rsidRPr="00A8653A">
        <w:rPr>
          <w:rFonts w:ascii="Garamond" w:hAnsi="Garamond" w:cs="Garamond"/>
        </w:rPr>
        <w:tab/>
      </w:r>
      <w:r>
        <w:rPr>
          <w:rFonts w:ascii="Garamond" w:hAnsi="Garamond" w:cs="Garamond"/>
        </w:rPr>
        <w:tab/>
      </w:r>
      <w:r w:rsidRPr="00A8653A">
        <w:rPr>
          <w:rFonts w:ascii="Garamond" w:hAnsi="Garamond" w:cs="Garamond"/>
        </w:rPr>
        <w:t>BSZ</w:t>
      </w:r>
    </w:p>
    <w:p w:rsidR="009A5CBB" w:rsidRPr="00A8653A" w:rsidRDefault="009A5CBB">
      <w:pPr>
        <w:rPr>
          <w:rFonts w:ascii="Garamond" w:hAnsi="Garamond" w:cs="Garamond"/>
        </w:rPr>
      </w:pPr>
      <w:r w:rsidRPr="00A8653A">
        <w:rPr>
          <w:rFonts w:ascii="Garamond" w:hAnsi="Garamond" w:cs="Garamond"/>
        </w:rPr>
        <w:t>Reiner Diedrichs</w:t>
      </w:r>
      <w:r w:rsidRPr="00A8653A">
        <w:rPr>
          <w:rFonts w:ascii="Garamond" w:hAnsi="Garamond" w:cs="Garamond"/>
        </w:rPr>
        <w:tab/>
      </w:r>
      <w:r w:rsidRPr="00A8653A">
        <w:rPr>
          <w:rFonts w:ascii="Garamond" w:hAnsi="Garamond" w:cs="Garamond"/>
        </w:rPr>
        <w:tab/>
      </w:r>
      <w:r w:rsidRPr="00A8653A">
        <w:rPr>
          <w:rFonts w:ascii="Garamond" w:hAnsi="Garamond" w:cs="Garamond"/>
        </w:rPr>
        <w:tab/>
      </w:r>
      <w:r>
        <w:rPr>
          <w:rFonts w:ascii="Garamond" w:hAnsi="Garamond" w:cs="Garamond"/>
        </w:rPr>
        <w:tab/>
      </w:r>
      <w:r w:rsidRPr="00A8653A">
        <w:rPr>
          <w:rFonts w:ascii="Garamond" w:hAnsi="Garamond" w:cs="Garamond"/>
        </w:rPr>
        <w:t>VZG, Vorsitz</w:t>
      </w:r>
    </w:p>
    <w:p w:rsidR="009A5CBB" w:rsidRPr="00A8653A" w:rsidRDefault="009A5CBB">
      <w:pPr>
        <w:rPr>
          <w:rFonts w:ascii="Garamond" w:hAnsi="Garamond" w:cs="Garamond"/>
        </w:rPr>
      </w:pPr>
      <w:r w:rsidRPr="00A8653A">
        <w:rPr>
          <w:rFonts w:ascii="Garamond" w:hAnsi="Garamond" w:cs="Garamond"/>
        </w:rPr>
        <w:t>Dr. Berthold Gillitzer</w:t>
      </w:r>
      <w:r w:rsidRPr="00A8653A">
        <w:rPr>
          <w:rFonts w:ascii="Garamond" w:hAnsi="Garamond" w:cs="Garamond"/>
        </w:rPr>
        <w:tab/>
      </w:r>
      <w:r w:rsidRPr="00A8653A">
        <w:rPr>
          <w:rFonts w:ascii="Garamond" w:hAnsi="Garamond" w:cs="Garamond"/>
        </w:rPr>
        <w:tab/>
      </w:r>
      <w:r w:rsidRPr="00A8653A">
        <w:rPr>
          <w:rFonts w:ascii="Garamond" w:hAnsi="Garamond" w:cs="Garamond"/>
        </w:rPr>
        <w:tab/>
      </w:r>
      <w:r>
        <w:rPr>
          <w:rFonts w:ascii="Garamond" w:hAnsi="Garamond" w:cs="Garamond"/>
        </w:rPr>
        <w:tab/>
      </w:r>
      <w:r w:rsidRPr="00A8653A">
        <w:rPr>
          <w:rFonts w:ascii="Garamond" w:hAnsi="Garamond" w:cs="Garamond"/>
        </w:rPr>
        <w:t>BSB</w:t>
      </w:r>
      <w:r>
        <w:rPr>
          <w:rFonts w:ascii="Garamond" w:hAnsi="Garamond" w:cs="Garamond"/>
        </w:rPr>
        <w:t xml:space="preserve"> </w:t>
      </w:r>
      <w:r w:rsidRPr="00A8653A">
        <w:rPr>
          <w:rFonts w:ascii="Garamond" w:hAnsi="Garamond" w:cs="Garamond"/>
        </w:rPr>
        <w:t>/</w:t>
      </w:r>
      <w:r>
        <w:rPr>
          <w:rFonts w:ascii="Garamond" w:hAnsi="Garamond" w:cs="Garamond"/>
        </w:rPr>
        <w:t xml:space="preserve"> </w:t>
      </w:r>
      <w:r w:rsidRPr="00A8653A">
        <w:rPr>
          <w:rFonts w:ascii="Garamond" w:hAnsi="Garamond" w:cs="Garamond"/>
        </w:rPr>
        <w:t>BVB</w:t>
      </w:r>
      <w:r w:rsidR="001674BF">
        <w:rPr>
          <w:rFonts w:ascii="Garamond" w:hAnsi="Garamond" w:cs="Garamond"/>
        </w:rPr>
        <w:t xml:space="preserve"> (bis ca. 14:00h)</w:t>
      </w:r>
    </w:p>
    <w:p w:rsidR="009A5CBB" w:rsidRPr="00B4394C" w:rsidRDefault="009A5CBB">
      <w:pPr>
        <w:rPr>
          <w:rFonts w:ascii="Garamond" w:hAnsi="Garamond" w:cs="Garamond"/>
        </w:rPr>
      </w:pPr>
      <w:r w:rsidRPr="00B4394C">
        <w:rPr>
          <w:rFonts w:ascii="Garamond" w:hAnsi="Garamond" w:cs="Garamond"/>
        </w:rPr>
        <w:t>Matthias Groß</w:t>
      </w:r>
      <w:r w:rsidRPr="00B4394C">
        <w:rPr>
          <w:rFonts w:ascii="Garamond" w:hAnsi="Garamond" w:cs="Garamond"/>
        </w:rPr>
        <w:tab/>
      </w:r>
      <w:r w:rsidRPr="00B4394C">
        <w:rPr>
          <w:rFonts w:ascii="Garamond" w:hAnsi="Garamond" w:cs="Garamond"/>
        </w:rPr>
        <w:tab/>
      </w:r>
      <w:r w:rsidRPr="00B4394C">
        <w:rPr>
          <w:rFonts w:ascii="Garamond" w:hAnsi="Garamond" w:cs="Garamond"/>
        </w:rPr>
        <w:tab/>
      </w:r>
      <w:r w:rsidRPr="00B4394C">
        <w:rPr>
          <w:rFonts w:ascii="Garamond" w:hAnsi="Garamond" w:cs="Garamond"/>
        </w:rPr>
        <w:tab/>
      </w:r>
      <w:r>
        <w:rPr>
          <w:rFonts w:ascii="Garamond" w:hAnsi="Garamond" w:cs="Garamond"/>
        </w:rPr>
        <w:tab/>
      </w:r>
      <w:r w:rsidRPr="00B4394C">
        <w:rPr>
          <w:rFonts w:ascii="Garamond" w:hAnsi="Garamond" w:cs="Garamond"/>
        </w:rPr>
        <w:t>BSB</w:t>
      </w:r>
      <w:r>
        <w:rPr>
          <w:rFonts w:ascii="Garamond" w:hAnsi="Garamond" w:cs="Garamond"/>
        </w:rPr>
        <w:t xml:space="preserve"> </w:t>
      </w:r>
      <w:r w:rsidRPr="00B4394C">
        <w:rPr>
          <w:rFonts w:ascii="Garamond" w:hAnsi="Garamond" w:cs="Garamond"/>
        </w:rPr>
        <w:t>/</w:t>
      </w:r>
      <w:r>
        <w:rPr>
          <w:rFonts w:ascii="Garamond" w:hAnsi="Garamond" w:cs="Garamond"/>
        </w:rPr>
        <w:t xml:space="preserve"> </w:t>
      </w:r>
      <w:r w:rsidRPr="00B4394C">
        <w:rPr>
          <w:rFonts w:ascii="Garamond" w:hAnsi="Garamond" w:cs="Garamond"/>
        </w:rPr>
        <w:t>BVB</w:t>
      </w:r>
    </w:p>
    <w:p w:rsidR="00DD084A" w:rsidRDefault="00DD084A">
      <w:pPr>
        <w:rPr>
          <w:rFonts w:ascii="Garamond" w:hAnsi="Garamond" w:cs="Garamond"/>
        </w:rPr>
      </w:pPr>
      <w:r>
        <w:rPr>
          <w:rFonts w:ascii="Garamond" w:hAnsi="Garamond" w:cs="Garamond"/>
        </w:rPr>
        <w:t>Reinhard Harms</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SUB Göttingen, Gast (zeitweise)</w:t>
      </w:r>
    </w:p>
    <w:p w:rsidR="009A5CBB" w:rsidRPr="00B4394C" w:rsidRDefault="009A5CBB">
      <w:pPr>
        <w:rPr>
          <w:rFonts w:ascii="Garamond" w:hAnsi="Garamond" w:cs="Garamond"/>
        </w:rPr>
      </w:pPr>
      <w:r w:rsidRPr="00B4394C">
        <w:rPr>
          <w:rFonts w:ascii="Garamond" w:hAnsi="Garamond" w:cs="Garamond"/>
        </w:rPr>
        <w:t>Andreas Heise</w:t>
      </w:r>
      <w:r w:rsidRPr="00B4394C">
        <w:rPr>
          <w:rFonts w:ascii="Garamond" w:hAnsi="Garamond" w:cs="Garamond"/>
        </w:rPr>
        <w:tab/>
      </w:r>
      <w:r w:rsidRPr="00B4394C">
        <w:rPr>
          <w:rFonts w:ascii="Garamond" w:hAnsi="Garamond" w:cs="Garamond"/>
        </w:rPr>
        <w:tab/>
      </w:r>
      <w:r w:rsidRPr="00B4394C">
        <w:rPr>
          <w:rFonts w:ascii="Garamond" w:hAnsi="Garamond" w:cs="Garamond"/>
        </w:rPr>
        <w:tab/>
      </w:r>
      <w:r w:rsidRPr="00B4394C">
        <w:rPr>
          <w:rFonts w:ascii="Garamond" w:hAnsi="Garamond" w:cs="Garamond"/>
        </w:rPr>
        <w:tab/>
      </w:r>
      <w:r>
        <w:rPr>
          <w:rFonts w:ascii="Garamond" w:hAnsi="Garamond" w:cs="Garamond"/>
        </w:rPr>
        <w:tab/>
      </w:r>
      <w:r w:rsidRPr="00B4394C">
        <w:rPr>
          <w:rFonts w:ascii="Garamond" w:hAnsi="Garamond" w:cs="Garamond"/>
        </w:rPr>
        <w:t>SBB</w:t>
      </w:r>
      <w:r>
        <w:rPr>
          <w:rFonts w:ascii="Garamond" w:hAnsi="Garamond" w:cs="Garamond"/>
        </w:rPr>
        <w:t xml:space="preserve"> </w:t>
      </w:r>
      <w:r w:rsidRPr="00B4394C">
        <w:rPr>
          <w:rFonts w:ascii="Garamond" w:hAnsi="Garamond" w:cs="Garamond"/>
        </w:rPr>
        <w:t>/</w:t>
      </w:r>
      <w:r>
        <w:rPr>
          <w:rFonts w:ascii="Garamond" w:hAnsi="Garamond" w:cs="Garamond"/>
        </w:rPr>
        <w:t xml:space="preserve"> </w:t>
      </w:r>
      <w:r w:rsidRPr="00B4394C">
        <w:rPr>
          <w:rFonts w:ascii="Garamond" w:hAnsi="Garamond" w:cs="Garamond"/>
        </w:rPr>
        <w:t>ZDB</w:t>
      </w:r>
    </w:p>
    <w:p w:rsidR="001674BF" w:rsidRDefault="001674BF">
      <w:pPr>
        <w:rPr>
          <w:rFonts w:ascii="Garamond" w:hAnsi="Garamond" w:cs="Garamond"/>
        </w:rPr>
      </w:pPr>
      <w:r>
        <w:rPr>
          <w:rFonts w:ascii="Garamond" w:hAnsi="Garamond" w:cs="Garamond"/>
        </w:rPr>
        <w:t>Roland Jäkle</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BSB / BVB, Gast (bis ca. 13:00h)</w:t>
      </w:r>
    </w:p>
    <w:p w:rsidR="009A5CBB" w:rsidRPr="00B4394C" w:rsidRDefault="009A5CBB">
      <w:pPr>
        <w:rPr>
          <w:rFonts w:ascii="Garamond" w:hAnsi="Garamond" w:cs="Garamond"/>
        </w:rPr>
      </w:pPr>
      <w:r w:rsidRPr="00B4394C">
        <w:rPr>
          <w:rFonts w:ascii="Garamond" w:hAnsi="Garamond" w:cs="Garamond"/>
        </w:rPr>
        <w:t>Wiebke Kassel</w:t>
      </w:r>
      <w:r w:rsidRPr="00B4394C">
        <w:rPr>
          <w:rFonts w:ascii="Garamond" w:hAnsi="Garamond" w:cs="Garamond"/>
        </w:rPr>
        <w:tab/>
        <w:t xml:space="preserve"> </w:t>
      </w:r>
      <w:r>
        <w:rPr>
          <w:rFonts w:ascii="Garamond" w:hAnsi="Garamond" w:cs="Garamond"/>
        </w:rPr>
        <w:tab/>
      </w:r>
      <w:r w:rsidRPr="00B4394C">
        <w:rPr>
          <w:rFonts w:ascii="Garamond" w:hAnsi="Garamond" w:cs="Garamond"/>
        </w:rPr>
        <w:tab/>
      </w:r>
      <w:r w:rsidRPr="00B4394C">
        <w:rPr>
          <w:rFonts w:ascii="Garamond" w:hAnsi="Garamond" w:cs="Garamond"/>
        </w:rPr>
        <w:tab/>
      </w:r>
      <w:r>
        <w:rPr>
          <w:rFonts w:ascii="Garamond" w:hAnsi="Garamond" w:cs="Garamond"/>
        </w:rPr>
        <w:tab/>
      </w:r>
      <w:r w:rsidRPr="00B4394C">
        <w:rPr>
          <w:rFonts w:ascii="Garamond" w:hAnsi="Garamond" w:cs="Garamond"/>
        </w:rPr>
        <w:t>BSZ, Gast</w:t>
      </w:r>
    </w:p>
    <w:p w:rsidR="00EF493F" w:rsidRDefault="00EF493F" w:rsidP="00EF493F">
      <w:pPr>
        <w:rPr>
          <w:rFonts w:ascii="Garamond" w:hAnsi="Garamond" w:cs="Garamond"/>
        </w:rPr>
      </w:pPr>
      <w:r>
        <w:rPr>
          <w:rFonts w:ascii="Garamond" w:hAnsi="Garamond" w:cs="Garamond"/>
        </w:rPr>
        <w:t xml:space="preserve">Marion Lais      </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LVZ Berlin-Brandenburg (Vertr. f. Hr. Onnen)</w:t>
      </w:r>
    </w:p>
    <w:p w:rsidR="001244C9" w:rsidRDefault="001244C9">
      <w:pPr>
        <w:rPr>
          <w:rFonts w:ascii="Garamond" w:hAnsi="Garamond" w:cs="Garamond"/>
        </w:rPr>
      </w:pPr>
      <w:r>
        <w:rPr>
          <w:rFonts w:ascii="Garamond" w:hAnsi="Garamond" w:cs="Garamond"/>
        </w:rPr>
        <w:t>Stefan Lohrum</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KOBV</w:t>
      </w:r>
    </w:p>
    <w:p w:rsidR="009A5CBB" w:rsidRDefault="009A5CBB">
      <w:pPr>
        <w:rPr>
          <w:rFonts w:ascii="Garamond" w:hAnsi="Garamond" w:cs="Garamond"/>
        </w:rPr>
      </w:pPr>
      <w:r>
        <w:rPr>
          <w:rFonts w:ascii="Garamond" w:hAnsi="Garamond" w:cs="Garamond"/>
        </w:rPr>
        <w:t>Karin Schmidgall</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DLA Marbach</w:t>
      </w:r>
    </w:p>
    <w:p w:rsidR="00EF493F" w:rsidRDefault="00EF493F" w:rsidP="00EF493F">
      <w:pPr>
        <w:rPr>
          <w:rFonts w:ascii="Garamond" w:hAnsi="Garamond" w:cs="Garamond"/>
        </w:rPr>
      </w:pPr>
      <w:r>
        <w:rPr>
          <w:rFonts w:ascii="Garamond" w:hAnsi="Garamond" w:cs="Garamond"/>
        </w:rPr>
        <w:t>Thomas Schmieder-Jappe</w:t>
      </w:r>
      <w:r>
        <w:rPr>
          <w:rFonts w:ascii="Garamond" w:hAnsi="Garamond" w:cs="Garamond"/>
        </w:rPr>
        <w:tab/>
      </w:r>
      <w:r>
        <w:rPr>
          <w:rFonts w:ascii="Garamond" w:hAnsi="Garamond" w:cs="Garamond"/>
        </w:rPr>
        <w:tab/>
      </w:r>
      <w:r>
        <w:rPr>
          <w:rFonts w:ascii="Garamond" w:hAnsi="Garamond" w:cs="Garamond"/>
        </w:rPr>
        <w:tab/>
        <w:t xml:space="preserve">DBV-DLK </w:t>
      </w:r>
    </w:p>
    <w:p w:rsidR="00EF493F" w:rsidRDefault="00EF493F">
      <w:pPr>
        <w:rPr>
          <w:rFonts w:ascii="Garamond" w:hAnsi="Garamond" w:cs="Garamond"/>
        </w:rPr>
      </w:pPr>
      <w:r>
        <w:rPr>
          <w:rFonts w:ascii="Garamond" w:hAnsi="Garamond" w:cs="Garamond"/>
        </w:rPr>
        <w:t>Martina Sinkovic</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HeBIS</w:t>
      </w:r>
    </w:p>
    <w:p w:rsidR="009A5CBB" w:rsidRPr="00A8653A" w:rsidRDefault="009A5CBB">
      <w:pPr>
        <w:rPr>
          <w:rFonts w:ascii="Garamond" w:hAnsi="Garamond" w:cs="Garamond"/>
        </w:rPr>
      </w:pPr>
      <w:r w:rsidRPr="00A8653A">
        <w:rPr>
          <w:rFonts w:ascii="Garamond" w:hAnsi="Garamond" w:cs="Garamond"/>
        </w:rPr>
        <w:t>Regina Willwerth</w:t>
      </w:r>
      <w:r w:rsidRPr="00A8653A">
        <w:rPr>
          <w:rFonts w:ascii="Garamond" w:hAnsi="Garamond" w:cs="Garamond"/>
        </w:rPr>
        <w:tab/>
      </w:r>
      <w:r w:rsidRPr="00A8653A">
        <w:rPr>
          <w:rFonts w:ascii="Garamond" w:hAnsi="Garamond" w:cs="Garamond"/>
        </w:rPr>
        <w:tab/>
      </w:r>
      <w:r w:rsidRPr="00A8653A">
        <w:rPr>
          <w:rFonts w:ascii="Garamond" w:hAnsi="Garamond" w:cs="Garamond"/>
        </w:rPr>
        <w:tab/>
      </w:r>
      <w:r>
        <w:rPr>
          <w:rFonts w:ascii="Garamond" w:hAnsi="Garamond" w:cs="Garamond"/>
        </w:rPr>
        <w:tab/>
      </w:r>
      <w:r w:rsidRPr="00A8653A">
        <w:rPr>
          <w:rFonts w:ascii="Garamond" w:hAnsi="Garamond" w:cs="Garamond"/>
        </w:rPr>
        <w:t>VZG, Protokoll</w:t>
      </w:r>
    </w:p>
    <w:p w:rsidR="009A5CBB" w:rsidRDefault="009A5CBB">
      <w:pPr>
        <w:rPr>
          <w:rFonts w:ascii="Garamond" w:hAnsi="Garamond" w:cs="Garamond"/>
        </w:rPr>
      </w:pPr>
      <w:r w:rsidRPr="00A8653A">
        <w:rPr>
          <w:rFonts w:ascii="Garamond" w:hAnsi="Garamond" w:cs="Garamond"/>
        </w:rPr>
        <w:t>Stefan Wulle</w:t>
      </w:r>
      <w:r w:rsidRPr="00A8653A">
        <w:rPr>
          <w:rFonts w:ascii="Garamond" w:hAnsi="Garamond" w:cs="Garamond"/>
        </w:rPr>
        <w:tab/>
      </w:r>
      <w:r w:rsidRPr="00A8653A">
        <w:rPr>
          <w:rFonts w:ascii="Garamond" w:hAnsi="Garamond" w:cs="Garamond"/>
        </w:rPr>
        <w:tab/>
      </w:r>
      <w:r w:rsidRPr="00A8653A">
        <w:rPr>
          <w:rFonts w:ascii="Garamond" w:hAnsi="Garamond" w:cs="Garamond"/>
        </w:rPr>
        <w:tab/>
      </w:r>
      <w:r w:rsidRPr="00A8653A">
        <w:rPr>
          <w:rFonts w:ascii="Garamond" w:hAnsi="Garamond" w:cs="Garamond"/>
        </w:rPr>
        <w:tab/>
      </w:r>
      <w:r>
        <w:rPr>
          <w:rFonts w:ascii="Garamond" w:hAnsi="Garamond" w:cs="Garamond"/>
        </w:rPr>
        <w:tab/>
      </w:r>
      <w:r w:rsidRPr="00A8653A">
        <w:rPr>
          <w:rFonts w:ascii="Garamond" w:hAnsi="Garamond" w:cs="Garamond"/>
        </w:rPr>
        <w:t>UB Braunschweig</w:t>
      </w:r>
    </w:p>
    <w:p w:rsidR="009A5CBB" w:rsidRDefault="009A5CBB">
      <w:pPr>
        <w:rPr>
          <w:rFonts w:ascii="Garamond" w:hAnsi="Garamond" w:cs="Garamond"/>
        </w:rPr>
      </w:pPr>
    </w:p>
    <w:p w:rsidR="009A5CBB" w:rsidRDefault="009A5CBB">
      <w:pPr>
        <w:rPr>
          <w:rFonts w:ascii="Garamond" w:hAnsi="Garamond" w:cs="Garamond"/>
        </w:rPr>
      </w:pPr>
      <w:r>
        <w:rPr>
          <w:rFonts w:ascii="Garamond" w:hAnsi="Garamond" w:cs="Garamond"/>
        </w:rPr>
        <w:t>___________________________________________________________________________</w:t>
      </w:r>
    </w:p>
    <w:p w:rsidR="009A5CBB" w:rsidRDefault="009A5CBB">
      <w:pPr>
        <w:rPr>
          <w:rFonts w:ascii="Garamond" w:hAnsi="Garamond" w:cs="Garamond"/>
        </w:rPr>
      </w:pPr>
    </w:p>
    <w:p w:rsidR="00444146" w:rsidRDefault="00444146" w:rsidP="00BA7086">
      <w:pPr>
        <w:outlineLvl w:val="0"/>
        <w:rPr>
          <w:b/>
          <w:bCs/>
        </w:rPr>
      </w:pPr>
      <w:r w:rsidRPr="00600907">
        <w:rPr>
          <w:b/>
          <w:bCs/>
        </w:rPr>
        <w:t xml:space="preserve">TOP </w:t>
      </w:r>
      <w:r>
        <w:rPr>
          <w:b/>
          <w:bCs/>
        </w:rPr>
        <w:t xml:space="preserve">für die Sitzung der </w:t>
      </w:r>
      <w:r w:rsidRPr="00600907">
        <w:rPr>
          <w:b/>
          <w:bCs/>
        </w:rPr>
        <w:t xml:space="preserve">AG Leihverkehr </w:t>
      </w:r>
      <w:r>
        <w:rPr>
          <w:b/>
          <w:bCs/>
        </w:rPr>
        <w:t xml:space="preserve">am </w:t>
      </w:r>
      <w:r w:rsidR="0053751E">
        <w:rPr>
          <w:b/>
          <w:bCs/>
        </w:rPr>
        <w:t>02.12</w:t>
      </w:r>
      <w:r>
        <w:rPr>
          <w:b/>
          <w:bCs/>
        </w:rPr>
        <w:t>.2009</w:t>
      </w:r>
    </w:p>
    <w:p w:rsidR="00444146" w:rsidRPr="00600907" w:rsidRDefault="00444146" w:rsidP="00444146"/>
    <w:p w:rsidR="00444146" w:rsidRDefault="00444146" w:rsidP="00BA7086">
      <w:pPr>
        <w:outlineLvl w:val="0"/>
        <w:rPr>
          <w:b/>
          <w:bCs/>
        </w:rPr>
      </w:pPr>
      <w:r w:rsidRPr="00600907">
        <w:rPr>
          <w:b/>
          <w:bCs/>
        </w:rPr>
        <w:t>1. Formalia</w:t>
      </w:r>
    </w:p>
    <w:p w:rsidR="0053751E" w:rsidRPr="0053751E" w:rsidRDefault="0053751E" w:rsidP="00444146">
      <w:r w:rsidRPr="0053751E">
        <w:t>- neue Mitglieder</w:t>
      </w:r>
    </w:p>
    <w:p w:rsidR="00444146" w:rsidRDefault="00444146" w:rsidP="00444146">
      <w:r w:rsidRPr="00600907">
        <w:t>- Tagesordnung</w:t>
      </w:r>
    </w:p>
    <w:p w:rsidR="00444146" w:rsidRPr="00600907" w:rsidRDefault="00444146" w:rsidP="00444146"/>
    <w:p w:rsidR="00444146" w:rsidRPr="00600907" w:rsidRDefault="00444146" w:rsidP="00BA7086">
      <w:pPr>
        <w:outlineLvl w:val="0"/>
        <w:rPr>
          <w:b/>
          <w:bCs/>
        </w:rPr>
      </w:pPr>
      <w:r w:rsidRPr="00600907">
        <w:rPr>
          <w:b/>
          <w:bCs/>
        </w:rPr>
        <w:t>2. Verbundübergreifende Fernleihe</w:t>
      </w:r>
    </w:p>
    <w:p w:rsidR="00444146" w:rsidRDefault="00444146" w:rsidP="00444146">
      <w:r w:rsidRPr="00600907">
        <w:t>- Stand der VFL</w:t>
      </w:r>
    </w:p>
    <w:p w:rsidR="00444146" w:rsidRPr="00600907" w:rsidRDefault="00444146" w:rsidP="00444146">
      <w:r>
        <w:t xml:space="preserve">- Matrix Stornierungen, Vormerkungen, Blankobestellungen </w:t>
      </w:r>
    </w:p>
    <w:p w:rsidR="00444146" w:rsidRDefault="00846849" w:rsidP="00444146">
      <w:r>
        <w:t xml:space="preserve">- </w:t>
      </w:r>
      <w:r w:rsidR="00ED3140" w:rsidRPr="00A91A4C">
        <w:t>Beschleunigung der Aufsatzfernleihe</w:t>
      </w:r>
      <w:r>
        <w:t xml:space="preserve"> zwischen Bibliotheken bzw. Verbünden</w:t>
      </w:r>
    </w:p>
    <w:p w:rsidR="00846849" w:rsidRDefault="00846849" w:rsidP="00444146"/>
    <w:p w:rsidR="00846849" w:rsidRDefault="00846849" w:rsidP="00BA7086">
      <w:pPr>
        <w:outlineLvl w:val="0"/>
        <w:rPr>
          <w:b/>
          <w:bCs/>
        </w:rPr>
      </w:pPr>
      <w:r>
        <w:rPr>
          <w:b/>
          <w:bCs/>
        </w:rPr>
        <w:t>3</w:t>
      </w:r>
      <w:r w:rsidRPr="00600907">
        <w:rPr>
          <w:b/>
          <w:bCs/>
        </w:rPr>
        <w:t>. Urheberrecht</w:t>
      </w:r>
    </w:p>
    <w:p w:rsidR="00846849" w:rsidRDefault="00846849" w:rsidP="00444146">
      <w:r w:rsidRPr="00600907">
        <w:t xml:space="preserve">- </w:t>
      </w:r>
      <w:bookmarkStart w:id="1" w:name="OLE_LINK2"/>
      <w:r>
        <w:t>Neue Vereinbarung zur Abgeltung urheberrechtlicher Entgelte ab 2010 (insbesondere Kopienversand)</w:t>
      </w:r>
      <w:bookmarkEnd w:id="1"/>
    </w:p>
    <w:p w:rsidR="00846849" w:rsidRDefault="00846849" w:rsidP="00444146">
      <w:r>
        <w:t>- Rechtliche Relevanz des EZB ppV-Services</w:t>
      </w:r>
    </w:p>
    <w:p w:rsidR="00846849" w:rsidRDefault="00846849" w:rsidP="00444146"/>
    <w:p w:rsidR="00207E3C" w:rsidRPr="00BB458F" w:rsidRDefault="00846849" w:rsidP="00BA7086">
      <w:pPr>
        <w:outlineLvl w:val="0"/>
        <w:rPr>
          <w:b/>
          <w:bCs/>
        </w:rPr>
      </w:pPr>
      <w:r>
        <w:rPr>
          <w:b/>
          <w:bCs/>
        </w:rPr>
        <w:t>4</w:t>
      </w:r>
      <w:r w:rsidR="00207E3C" w:rsidRPr="00BB458F">
        <w:rPr>
          <w:b/>
          <w:bCs/>
        </w:rPr>
        <w:t xml:space="preserve">. </w:t>
      </w:r>
      <w:r>
        <w:rPr>
          <w:b/>
          <w:bCs/>
        </w:rPr>
        <w:t xml:space="preserve">Betrieb </w:t>
      </w:r>
      <w:r w:rsidR="00207E3C" w:rsidRPr="00BB458F">
        <w:rPr>
          <w:b/>
          <w:bCs/>
        </w:rPr>
        <w:t>EZB</w:t>
      </w:r>
    </w:p>
    <w:p w:rsidR="00FE5C0F" w:rsidRDefault="00FE5C0F" w:rsidP="00444146"/>
    <w:p w:rsidR="00444146" w:rsidRPr="00600907" w:rsidRDefault="00846849" w:rsidP="00BA7086">
      <w:pPr>
        <w:outlineLvl w:val="0"/>
        <w:rPr>
          <w:b/>
          <w:bCs/>
        </w:rPr>
      </w:pPr>
      <w:r>
        <w:rPr>
          <w:b/>
          <w:bCs/>
        </w:rPr>
        <w:t>5</w:t>
      </w:r>
      <w:r w:rsidR="00444146" w:rsidRPr="00600907">
        <w:rPr>
          <w:b/>
          <w:bCs/>
        </w:rPr>
        <w:t>. Leihverkehr</w:t>
      </w:r>
    </w:p>
    <w:p w:rsidR="00444146" w:rsidRDefault="00846849" w:rsidP="00444146">
      <w:r>
        <w:t>- Zulassungen von Firmenbibliotheken zum Leihverkehr</w:t>
      </w:r>
    </w:p>
    <w:p w:rsidR="00444146" w:rsidRDefault="00444146" w:rsidP="00444146">
      <w:r>
        <w:t>- Zusatzkosten bei Aufsatzbestellungen / Erhöhung auf 40 Seiten</w:t>
      </w:r>
    </w:p>
    <w:p w:rsidR="00444146" w:rsidRDefault="00444146" w:rsidP="00444146">
      <w:r>
        <w:t xml:space="preserve">- </w:t>
      </w:r>
      <w:r w:rsidR="00846849">
        <w:t>Altbestandszertifikat: regelmäßige Überprüfung alle 5 Jahre</w:t>
      </w:r>
    </w:p>
    <w:p w:rsidR="00444146" w:rsidRDefault="00444146" w:rsidP="00444146">
      <w:pPr>
        <w:autoSpaceDE w:val="0"/>
        <w:autoSpaceDN w:val="0"/>
        <w:adjustRightInd w:val="0"/>
        <w:rPr>
          <w:b/>
          <w:bCs/>
        </w:rPr>
      </w:pPr>
    </w:p>
    <w:p w:rsidR="00846849" w:rsidRDefault="00846849" w:rsidP="00BA7086">
      <w:pPr>
        <w:autoSpaceDE w:val="0"/>
        <w:autoSpaceDN w:val="0"/>
        <w:adjustRightInd w:val="0"/>
        <w:outlineLvl w:val="0"/>
        <w:rPr>
          <w:b/>
          <w:bCs/>
          <w:lang w:val="en-GB"/>
        </w:rPr>
      </w:pPr>
      <w:r w:rsidRPr="00846849">
        <w:rPr>
          <w:b/>
          <w:bCs/>
          <w:lang w:val="en-GB"/>
        </w:rPr>
        <w:lastRenderedPageBreak/>
        <w:t xml:space="preserve">6. </w:t>
      </w:r>
      <w:bookmarkStart w:id="2" w:name="OLE_LINK1"/>
      <w:r w:rsidRPr="00846849">
        <w:rPr>
          <w:b/>
          <w:bCs/>
          <w:lang w:val="en-GB"/>
        </w:rPr>
        <w:t xml:space="preserve">WorldCat Resource Sharing </w:t>
      </w:r>
      <w:bookmarkEnd w:id="2"/>
    </w:p>
    <w:p w:rsidR="00F948BE" w:rsidRPr="00846849" w:rsidRDefault="00F948BE" w:rsidP="00BA7086">
      <w:pPr>
        <w:autoSpaceDE w:val="0"/>
        <w:autoSpaceDN w:val="0"/>
        <w:adjustRightInd w:val="0"/>
        <w:outlineLvl w:val="0"/>
        <w:rPr>
          <w:lang w:val="en-GB"/>
        </w:rPr>
      </w:pPr>
    </w:p>
    <w:p w:rsidR="00846849" w:rsidRPr="00846849" w:rsidRDefault="00846849" w:rsidP="00BA7086">
      <w:pPr>
        <w:outlineLvl w:val="0"/>
        <w:rPr>
          <w:b/>
          <w:bCs/>
        </w:rPr>
      </w:pPr>
      <w:r>
        <w:rPr>
          <w:b/>
          <w:bCs/>
        </w:rPr>
        <w:t>7</w:t>
      </w:r>
      <w:r w:rsidRPr="00846849">
        <w:rPr>
          <w:b/>
          <w:bCs/>
        </w:rPr>
        <w:t>. AG eJournals und Fernleihe</w:t>
      </w:r>
    </w:p>
    <w:p w:rsidR="00846849" w:rsidRPr="00846849" w:rsidRDefault="00846849" w:rsidP="00444146">
      <w:r w:rsidRPr="00846849">
        <w:t>- Sachstand</w:t>
      </w:r>
    </w:p>
    <w:p w:rsidR="00846849" w:rsidRPr="00846849" w:rsidRDefault="00846849" w:rsidP="00444146">
      <w:r w:rsidRPr="00846849">
        <w:t>- weiteres Vorgehen</w:t>
      </w:r>
    </w:p>
    <w:p w:rsidR="00846849" w:rsidRPr="00846849" w:rsidRDefault="00846849" w:rsidP="00444146">
      <w:pPr>
        <w:rPr>
          <w:b/>
          <w:bCs/>
        </w:rPr>
      </w:pPr>
    </w:p>
    <w:p w:rsidR="00444146" w:rsidRPr="00846849" w:rsidRDefault="00846849" w:rsidP="00BA7086">
      <w:pPr>
        <w:outlineLvl w:val="0"/>
        <w:rPr>
          <w:b/>
          <w:bCs/>
          <w:lang w:val="en-GB"/>
        </w:rPr>
      </w:pPr>
      <w:r>
        <w:rPr>
          <w:b/>
          <w:bCs/>
          <w:lang w:val="en-GB"/>
        </w:rPr>
        <w:t>8</w:t>
      </w:r>
      <w:r w:rsidR="00444146" w:rsidRPr="00846849">
        <w:rPr>
          <w:b/>
          <w:bCs/>
          <w:lang w:val="en-GB"/>
        </w:rPr>
        <w:t>. Projekt BibDir</w:t>
      </w:r>
    </w:p>
    <w:p w:rsidR="00444146" w:rsidRPr="00600907" w:rsidRDefault="00444146" w:rsidP="00444146">
      <w:r w:rsidRPr="00600907">
        <w:t>- Sachstand</w:t>
      </w:r>
    </w:p>
    <w:p w:rsidR="00444146" w:rsidRPr="00600907" w:rsidRDefault="00444146" w:rsidP="00444146"/>
    <w:p w:rsidR="00444146" w:rsidRPr="00600907" w:rsidRDefault="00846849" w:rsidP="00BA7086">
      <w:pPr>
        <w:outlineLvl w:val="0"/>
        <w:rPr>
          <w:b/>
          <w:bCs/>
        </w:rPr>
      </w:pPr>
      <w:r>
        <w:rPr>
          <w:b/>
          <w:bCs/>
        </w:rPr>
        <w:t>9</w:t>
      </w:r>
      <w:r w:rsidR="00444146" w:rsidRPr="00600907">
        <w:rPr>
          <w:b/>
          <w:bCs/>
        </w:rPr>
        <w:t>. AG Technik</w:t>
      </w:r>
    </w:p>
    <w:p w:rsidR="00444146" w:rsidRPr="00600907" w:rsidRDefault="00444146" w:rsidP="00444146">
      <w:r>
        <w:t xml:space="preserve">- </w:t>
      </w:r>
      <w:r w:rsidRPr="00600907">
        <w:t>Sachstand</w:t>
      </w:r>
    </w:p>
    <w:p w:rsidR="00444146" w:rsidRPr="00600907" w:rsidRDefault="00444146" w:rsidP="00444146"/>
    <w:p w:rsidR="00444146" w:rsidRDefault="00846849" w:rsidP="00BA7086">
      <w:pPr>
        <w:outlineLvl w:val="0"/>
        <w:rPr>
          <w:b/>
          <w:bCs/>
        </w:rPr>
      </w:pPr>
      <w:r>
        <w:rPr>
          <w:b/>
          <w:bCs/>
        </w:rPr>
        <w:t>10</w:t>
      </w:r>
      <w:r w:rsidR="00444146" w:rsidRPr="00600907">
        <w:rPr>
          <w:b/>
          <w:bCs/>
        </w:rPr>
        <w:t>. Sonstiges</w:t>
      </w:r>
    </w:p>
    <w:p w:rsidR="00846849" w:rsidRPr="00846849" w:rsidRDefault="00846849" w:rsidP="00444146">
      <w:r w:rsidRPr="00846849">
        <w:t>- Erfahrungsaustausch Überregionaler Leihverkehr Heidelberg</w:t>
      </w:r>
    </w:p>
    <w:p w:rsidR="00846849" w:rsidRPr="00846849" w:rsidRDefault="00846849" w:rsidP="00444146">
      <w:r w:rsidRPr="00846849">
        <w:t>- Aus Studiengebühren finanzierter Bestand</w:t>
      </w:r>
    </w:p>
    <w:p w:rsidR="00846849" w:rsidRPr="00846849" w:rsidRDefault="00846849" w:rsidP="00444146">
      <w:r w:rsidRPr="00846849">
        <w:t>- Bestellbutton bei eRessourcen in der ZDB</w:t>
      </w:r>
    </w:p>
    <w:p w:rsidR="00846849" w:rsidRPr="00846849" w:rsidRDefault="00846849" w:rsidP="00444146">
      <w:r w:rsidRPr="00846849">
        <w:t>- RFID-Checks in der Fernleihe</w:t>
      </w:r>
    </w:p>
    <w:p w:rsidR="00444146" w:rsidRDefault="00444146" w:rsidP="00444146">
      <w:pPr>
        <w:rPr>
          <w:b/>
          <w:bCs/>
        </w:rPr>
      </w:pPr>
    </w:p>
    <w:p w:rsidR="00F346C8" w:rsidRPr="00600907" w:rsidRDefault="002B3E70" w:rsidP="00444146">
      <w:pPr>
        <w:rPr>
          <w:b/>
          <w:bCs/>
        </w:rPr>
      </w:pPr>
      <w:r>
        <w:rPr>
          <w:b/>
          <w:bCs/>
        </w:rPr>
        <w:t>___________________________________________________________________________</w:t>
      </w:r>
    </w:p>
    <w:p w:rsidR="009A5CBB" w:rsidRDefault="009A5CBB">
      <w:pPr>
        <w:rPr>
          <w:rFonts w:ascii="Garamond" w:hAnsi="Garamond" w:cs="Garamond"/>
        </w:rPr>
      </w:pPr>
    </w:p>
    <w:p w:rsidR="001D6E64" w:rsidRPr="00485691" w:rsidRDefault="00485691" w:rsidP="00BA7086">
      <w:pPr>
        <w:autoSpaceDE w:val="0"/>
        <w:autoSpaceDN w:val="0"/>
        <w:adjustRightInd w:val="0"/>
        <w:outlineLvl w:val="0"/>
        <w:rPr>
          <w:b/>
          <w:bCs/>
        </w:rPr>
      </w:pPr>
      <w:r w:rsidRPr="00485691">
        <w:rPr>
          <w:b/>
          <w:bCs/>
        </w:rPr>
        <w:t>Top 1: Formalia</w:t>
      </w:r>
    </w:p>
    <w:p w:rsidR="00485691" w:rsidRDefault="00485691" w:rsidP="006E796A">
      <w:pPr>
        <w:autoSpaceDE w:val="0"/>
        <w:autoSpaceDN w:val="0"/>
        <w:adjustRightInd w:val="0"/>
      </w:pPr>
    </w:p>
    <w:p w:rsidR="00485691" w:rsidRDefault="00485691" w:rsidP="006E796A">
      <w:pPr>
        <w:autoSpaceDE w:val="0"/>
        <w:autoSpaceDN w:val="0"/>
        <w:adjustRightInd w:val="0"/>
      </w:pPr>
      <w:r>
        <w:t>Herr Diedrichs begrüßt die neuen Mitglieder in der AG Leihverkehr, Frau Sinkovic (HeBIS) und Herrn Schmieder-Jappe (DBV-DLK).</w:t>
      </w:r>
    </w:p>
    <w:p w:rsidR="00485691" w:rsidRDefault="00485691" w:rsidP="006E796A">
      <w:pPr>
        <w:autoSpaceDE w:val="0"/>
        <w:autoSpaceDN w:val="0"/>
        <w:adjustRightInd w:val="0"/>
      </w:pPr>
    </w:p>
    <w:p w:rsidR="00485691" w:rsidRDefault="00485691" w:rsidP="006E796A">
      <w:pPr>
        <w:autoSpaceDE w:val="0"/>
        <w:autoSpaceDN w:val="0"/>
        <w:adjustRightInd w:val="0"/>
      </w:pPr>
      <w:r>
        <w:t>Auf Wunsch mehrerer Sitzungsteilnehmer wird beschlossen, die Sitzung ohne Pause durchzuführen und gegen 15:00 Uhr enden zu lassen.</w:t>
      </w:r>
    </w:p>
    <w:p w:rsidR="00485691" w:rsidRDefault="00485691" w:rsidP="006E796A">
      <w:pPr>
        <w:autoSpaceDE w:val="0"/>
        <w:autoSpaceDN w:val="0"/>
        <w:adjustRightInd w:val="0"/>
      </w:pPr>
    </w:p>
    <w:p w:rsidR="00485691" w:rsidRDefault="00485691" w:rsidP="006E796A">
      <w:pPr>
        <w:autoSpaceDE w:val="0"/>
        <w:autoSpaceDN w:val="0"/>
        <w:adjustRightInd w:val="0"/>
      </w:pPr>
      <w:r>
        <w:t>Unter TOP 10, Sonstiges werden zwei neu</w:t>
      </w:r>
      <w:r w:rsidR="00A91A4C">
        <w:t>e</w:t>
      </w:r>
      <w:r>
        <w:t xml:space="preserve"> Punkte aufgenommen: Bestellbutton bei eRessourcen in der ZDB</w:t>
      </w:r>
      <w:r w:rsidR="00A91A4C">
        <w:t xml:space="preserve"> und  RFID-Check in der Fernleihe.</w:t>
      </w:r>
    </w:p>
    <w:p w:rsidR="00A91A4C" w:rsidRDefault="00A91A4C" w:rsidP="006E796A">
      <w:pPr>
        <w:autoSpaceDE w:val="0"/>
        <w:autoSpaceDN w:val="0"/>
        <w:adjustRightInd w:val="0"/>
      </w:pPr>
    </w:p>
    <w:p w:rsidR="00A91A4C" w:rsidRDefault="00A91A4C" w:rsidP="006E796A">
      <w:pPr>
        <w:autoSpaceDE w:val="0"/>
        <w:autoSpaceDN w:val="0"/>
        <w:adjustRightInd w:val="0"/>
      </w:pPr>
    </w:p>
    <w:p w:rsidR="00A91A4C" w:rsidRPr="00A91A4C" w:rsidRDefault="00A91A4C" w:rsidP="00BA7086">
      <w:pPr>
        <w:autoSpaceDE w:val="0"/>
        <w:autoSpaceDN w:val="0"/>
        <w:adjustRightInd w:val="0"/>
        <w:outlineLvl w:val="0"/>
        <w:rPr>
          <w:b/>
          <w:bCs/>
        </w:rPr>
      </w:pPr>
      <w:r w:rsidRPr="00A91A4C">
        <w:rPr>
          <w:b/>
          <w:bCs/>
        </w:rPr>
        <w:t>TOP 2: Verbundübergreifende Fernleihe</w:t>
      </w:r>
    </w:p>
    <w:p w:rsidR="00A91A4C" w:rsidRDefault="00A91A4C" w:rsidP="006E796A">
      <w:pPr>
        <w:autoSpaceDE w:val="0"/>
        <w:autoSpaceDN w:val="0"/>
        <w:adjustRightInd w:val="0"/>
      </w:pPr>
    </w:p>
    <w:p w:rsidR="00A91A4C" w:rsidRDefault="00A91A4C" w:rsidP="006E796A">
      <w:pPr>
        <w:autoSpaceDE w:val="0"/>
        <w:autoSpaceDN w:val="0"/>
        <w:adjustRightInd w:val="0"/>
      </w:pPr>
      <w:r>
        <w:t>In der AG Technik wurde vereinbart, die verschiedenen Tabellen zum Stand der VFL im GBV Verbund-Wiki zu veröffentlichen. Es sind dies folgende Tabellen:</w:t>
      </w:r>
    </w:p>
    <w:p w:rsidR="00A91A4C" w:rsidRDefault="00A91A4C" w:rsidP="006E796A">
      <w:pPr>
        <w:autoSpaceDE w:val="0"/>
        <w:autoSpaceDN w:val="0"/>
        <w:adjustRightInd w:val="0"/>
      </w:pPr>
      <w:r>
        <w:t>Stand VFL</w:t>
      </w:r>
      <w:r w:rsidR="00882D28">
        <w:t xml:space="preserve"> (</w:t>
      </w:r>
      <w:r w:rsidR="00E618B1">
        <w:t>„</w:t>
      </w:r>
      <w:r w:rsidR="00882D28">
        <w:t>Basisdienste</w:t>
      </w:r>
      <w:r w:rsidR="00E618B1">
        <w:t>“</w:t>
      </w:r>
      <w:r w:rsidR="00882D28">
        <w:t xml:space="preserve"> Bestellen und Quittieren)</w:t>
      </w:r>
    </w:p>
    <w:p w:rsidR="00A91A4C" w:rsidRPr="00A91A4C" w:rsidRDefault="00A91A4C" w:rsidP="00A91A4C">
      <w:pPr>
        <w:autoSpaceDE w:val="0"/>
        <w:autoSpaceDN w:val="0"/>
        <w:adjustRightInd w:val="0"/>
      </w:pPr>
      <w:r>
        <w:t xml:space="preserve">Stand </w:t>
      </w:r>
      <w:r w:rsidRPr="00A91A4C">
        <w:t>VFL Vormerkung</w:t>
      </w:r>
    </w:p>
    <w:p w:rsidR="00A91A4C" w:rsidRPr="00A91A4C" w:rsidRDefault="00A91A4C" w:rsidP="00A91A4C">
      <w:pPr>
        <w:autoSpaceDE w:val="0"/>
        <w:autoSpaceDN w:val="0"/>
        <w:adjustRightInd w:val="0"/>
      </w:pPr>
      <w:r>
        <w:t xml:space="preserve">Stand </w:t>
      </w:r>
      <w:r w:rsidRPr="00A91A4C">
        <w:t>VFL Blanko</w:t>
      </w:r>
    </w:p>
    <w:p w:rsidR="00A91A4C" w:rsidRDefault="00A91A4C" w:rsidP="00A91A4C">
      <w:pPr>
        <w:autoSpaceDE w:val="0"/>
        <w:autoSpaceDN w:val="0"/>
        <w:adjustRightInd w:val="0"/>
        <w:rPr>
          <w:lang w:val="en-GB"/>
        </w:rPr>
      </w:pPr>
      <w:r w:rsidRPr="00A91A4C">
        <w:rPr>
          <w:lang w:val="en-GB"/>
        </w:rPr>
        <w:t xml:space="preserve">Stand VFL Storno </w:t>
      </w:r>
      <w:r w:rsidR="00BA7086">
        <w:rPr>
          <w:lang w:val="en-GB"/>
        </w:rPr>
        <w:t>(</w:t>
      </w:r>
      <w:r w:rsidRPr="00A91A4C">
        <w:rPr>
          <w:lang w:val="en-GB"/>
        </w:rPr>
        <w:t>PFL</w:t>
      </w:r>
      <w:r w:rsidR="00BA7086">
        <w:rPr>
          <w:lang w:val="en-GB"/>
        </w:rPr>
        <w:t>)</w:t>
      </w:r>
    </w:p>
    <w:p w:rsidR="00BA7086" w:rsidRPr="00A91A4C" w:rsidRDefault="00BA7086" w:rsidP="00BA7086">
      <w:pPr>
        <w:autoSpaceDE w:val="0"/>
        <w:autoSpaceDN w:val="0"/>
        <w:adjustRightInd w:val="0"/>
        <w:rPr>
          <w:lang w:val="en-GB"/>
        </w:rPr>
      </w:pPr>
      <w:r w:rsidRPr="00A91A4C">
        <w:rPr>
          <w:lang w:val="en-GB"/>
        </w:rPr>
        <w:t xml:space="preserve">Stand VFL Storno </w:t>
      </w:r>
      <w:r>
        <w:rPr>
          <w:lang w:val="en-GB"/>
        </w:rPr>
        <w:t>nach Shipped (</w:t>
      </w:r>
      <w:r w:rsidRPr="00A91A4C">
        <w:rPr>
          <w:lang w:val="en-GB"/>
        </w:rPr>
        <w:t>AFL</w:t>
      </w:r>
      <w:r>
        <w:rPr>
          <w:lang w:val="en-GB"/>
        </w:rPr>
        <w:t>)</w:t>
      </w:r>
    </w:p>
    <w:p w:rsidR="00BA7086" w:rsidRDefault="00BA7086" w:rsidP="00BA7086">
      <w:pPr>
        <w:autoSpaceDE w:val="0"/>
        <w:autoSpaceDN w:val="0"/>
        <w:adjustRightInd w:val="0"/>
        <w:outlineLvl w:val="0"/>
      </w:pPr>
      <w:r>
        <w:t>Stand VFL Leitwegabbruch (AFL)</w:t>
      </w:r>
    </w:p>
    <w:p w:rsidR="00A91A4C" w:rsidRDefault="00A91A4C" w:rsidP="00A91A4C">
      <w:pPr>
        <w:autoSpaceDE w:val="0"/>
        <w:autoSpaceDN w:val="0"/>
        <w:adjustRightInd w:val="0"/>
      </w:pPr>
      <w:r w:rsidRPr="00A91A4C">
        <w:t>Stand VFL Beschleunigung der Aufsatzfernleihe (war: Stand elektronische</w:t>
      </w:r>
      <w:r>
        <w:t xml:space="preserve"> </w:t>
      </w:r>
      <w:r w:rsidRPr="00A91A4C">
        <w:t>Aufsatzlieferung)</w:t>
      </w:r>
    </w:p>
    <w:p w:rsidR="00BA7086" w:rsidRDefault="00BA7086" w:rsidP="00A91A4C">
      <w:pPr>
        <w:autoSpaceDE w:val="0"/>
        <w:autoSpaceDN w:val="0"/>
        <w:adjustRightInd w:val="0"/>
      </w:pPr>
    </w:p>
    <w:p w:rsidR="00A91A4C" w:rsidRDefault="00A91A4C" w:rsidP="00A91A4C">
      <w:pPr>
        <w:autoSpaceDE w:val="0"/>
        <w:autoSpaceDN w:val="0"/>
        <w:adjustRightInd w:val="0"/>
      </w:pPr>
      <w:r>
        <w:t xml:space="preserve">Die Verbundzentralen werden </w:t>
      </w:r>
      <w:r w:rsidR="00897EB1">
        <w:t xml:space="preserve">bis Ende 2009 </w:t>
      </w:r>
      <w:r>
        <w:t xml:space="preserve">Frau Willwerth </w:t>
      </w:r>
      <w:r w:rsidR="00897EB1">
        <w:t xml:space="preserve">den jeweils </w:t>
      </w:r>
      <w:r>
        <w:t xml:space="preserve">aktuellen </w:t>
      </w:r>
      <w:r w:rsidR="00897EB1">
        <w:t>Stand mitteilen, Frau Willwerth wird Anfang 2010 die verschiedenen Tabellen ins Wiki einpflegen.</w:t>
      </w:r>
    </w:p>
    <w:p w:rsidR="00BA7086" w:rsidRDefault="00BA7086" w:rsidP="00A91A4C">
      <w:pPr>
        <w:autoSpaceDE w:val="0"/>
        <w:autoSpaceDN w:val="0"/>
        <w:adjustRightInd w:val="0"/>
      </w:pPr>
    </w:p>
    <w:p w:rsidR="00BA7086" w:rsidRPr="005874DD" w:rsidRDefault="00BA7086" w:rsidP="00A91A4C">
      <w:pPr>
        <w:autoSpaceDE w:val="0"/>
        <w:autoSpaceDN w:val="0"/>
        <w:adjustRightInd w:val="0"/>
        <w:rPr>
          <w:i/>
          <w:iCs/>
        </w:rPr>
      </w:pPr>
      <w:r>
        <w:t>(</w:t>
      </w:r>
      <w:r w:rsidRPr="00BA7086">
        <w:rPr>
          <w:i/>
          <w:iCs/>
        </w:rPr>
        <w:t>Nachtrag Februar 2010: Die Tabellen wurden Anfang Januar von Frau Willwerth ins GBV Verbund-Wiki eingegeben</w:t>
      </w:r>
      <w:r w:rsidRPr="005874DD">
        <w:rPr>
          <w:i/>
          <w:iCs/>
        </w:rPr>
        <w:t>. Die beteiligten Verbundzentralen sind aufgefordert, weitere Entwicklungsfortschritte im Wiki zu dokumentieren.</w:t>
      </w:r>
    </w:p>
    <w:p w:rsidR="00BA7086" w:rsidRPr="00BA7086" w:rsidRDefault="00BA7086" w:rsidP="00A91A4C">
      <w:pPr>
        <w:autoSpaceDE w:val="0"/>
        <w:autoSpaceDN w:val="0"/>
        <w:adjustRightInd w:val="0"/>
      </w:pPr>
      <w:r>
        <w:t xml:space="preserve">URL: </w:t>
      </w:r>
      <w:hyperlink r:id="rId7" w:history="1">
        <w:r w:rsidRPr="00E80411">
          <w:rPr>
            <w:rStyle w:val="Hyperlink"/>
          </w:rPr>
          <w:t>http://www.gbv.de/wikis/cls/Status-Matrixen_zu_den_VFL-Diensten</w:t>
        </w:r>
      </w:hyperlink>
      <w:r>
        <w:t>)</w:t>
      </w:r>
    </w:p>
    <w:p w:rsidR="00ED6705" w:rsidRDefault="00ED6705" w:rsidP="00A91A4C">
      <w:pPr>
        <w:autoSpaceDE w:val="0"/>
        <w:autoSpaceDN w:val="0"/>
        <w:adjustRightInd w:val="0"/>
      </w:pPr>
    </w:p>
    <w:p w:rsidR="00ED6705" w:rsidRDefault="00ED6705" w:rsidP="00A91A4C">
      <w:pPr>
        <w:autoSpaceDE w:val="0"/>
        <w:autoSpaceDN w:val="0"/>
        <w:adjustRightInd w:val="0"/>
      </w:pPr>
    </w:p>
    <w:p w:rsidR="00ED6705" w:rsidRDefault="00ED6705" w:rsidP="00BA7086">
      <w:pPr>
        <w:autoSpaceDE w:val="0"/>
        <w:autoSpaceDN w:val="0"/>
        <w:adjustRightInd w:val="0"/>
        <w:outlineLvl w:val="0"/>
        <w:rPr>
          <w:b/>
          <w:bCs/>
        </w:rPr>
      </w:pPr>
      <w:r w:rsidRPr="00ED6705">
        <w:rPr>
          <w:b/>
          <w:bCs/>
        </w:rPr>
        <w:t>TOP 3: Urheberrecht</w:t>
      </w:r>
    </w:p>
    <w:p w:rsidR="00E618B1" w:rsidRDefault="00E618B1" w:rsidP="00BA7086">
      <w:pPr>
        <w:autoSpaceDE w:val="0"/>
        <w:autoSpaceDN w:val="0"/>
        <w:adjustRightInd w:val="0"/>
        <w:outlineLvl w:val="0"/>
        <w:rPr>
          <w:b/>
          <w:bCs/>
        </w:rPr>
      </w:pPr>
    </w:p>
    <w:p w:rsidR="00E618B1" w:rsidRPr="00E618B1" w:rsidRDefault="00E618B1" w:rsidP="00BA7086">
      <w:pPr>
        <w:autoSpaceDE w:val="0"/>
        <w:autoSpaceDN w:val="0"/>
        <w:adjustRightInd w:val="0"/>
        <w:outlineLvl w:val="0"/>
        <w:rPr>
          <w:b/>
          <w:bCs/>
        </w:rPr>
      </w:pPr>
      <w:r>
        <w:rPr>
          <w:b/>
          <w:bCs/>
        </w:rPr>
        <w:t xml:space="preserve">Top 3.1: </w:t>
      </w:r>
      <w:r w:rsidRPr="00E618B1">
        <w:rPr>
          <w:b/>
          <w:bCs/>
        </w:rPr>
        <w:t>Neue Vereinbarung zur Abgeltung urheberrechtlicher Entgelte ab 2010 (insbesondere Kopienversand)</w:t>
      </w:r>
    </w:p>
    <w:p w:rsidR="00ED6705" w:rsidRDefault="00ED6705" w:rsidP="00A91A4C">
      <w:pPr>
        <w:autoSpaceDE w:val="0"/>
        <w:autoSpaceDN w:val="0"/>
        <w:adjustRightInd w:val="0"/>
      </w:pPr>
    </w:p>
    <w:p w:rsidR="00DD084A" w:rsidRDefault="00ED6705" w:rsidP="00A91A4C">
      <w:pPr>
        <w:autoSpaceDE w:val="0"/>
        <w:autoSpaceDN w:val="0"/>
        <w:adjustRightInd w:val="0"/>
      </w:pPr>
      <w:r>
        <w:t xml:space="preserve">Es liegen der AG Leihverkehr keine gesicherten Informationen hinsichtlich einer neuen Vereinbarung zur Abgeltung urheberrechtlicher Entgelte ab 2010 vor. Es wird davon ausgegangen, dass die Verhandlungen zwischen der VG Wort und der Kommission </w:t>
      </w:r>
      <w:r w:rsidR="00E456E4">
        <w:t>„</w:t>
      </w:r>
      <w:r>
        <w:t>Bibliothektantieme</w:t>
      </w:r>
      <w:r w:rsidR="00E456E4">
        <w:t>“</w:t>
      </w:r>
      <w:r>
        <w:t xml:space="preserve"> derzeit ruhen.</w:t>
      </w:r>
    </w:p>
    <w:p w:rsidR="00E618B1" w:rsidRDefault="00E618B1" w:rsidP="00A91A4C">
      <w:pPr>
        <w:autoSpaceDE w:val="0"/>
        <w:autoSpaceDN w:val="0"/>
        <w:adjustRightInd w:val="0"/>
      </w:pPr>
    </w:p>
    <w:p w:rsidR="00E80411" w:rsidRDefault="00E618B1" w:rsidP="00A91A4C">
      <w:pPr>
        <w:autoSpaceDE w:val="0"/>
        <w:autoSpaceDN w:val="0"/>
        <w:adjustRightInd w:val="0"/>
        <w:rPr>
          <w:i/>
          <w:iCs/>
        </w:rPr>
      </w:pPr>
      <w:r>
        <w:t>(</w:t>
      </w:r>
      <w:r w:rsidRPr="00D8131B">
        <w:rPr>
          <w:i/>
          <w:iCs/>
        </w:rPr>
        <w:t xml:space="preserve">Nachtrag Februar 2010: </w:t>
      </w:r>
      <w:r w:rsidR="00884771" w:rsidRPr="00D8131B">
        <w:rPr>
          <w:i/>
          <w:iCs/>
        </w:rPr>
        <w:t xml:space="preserve">Ende </w:t>
      </w:r>
      <w:r w:rsidRPr="00D8131B">
        <w:rPr>
          <w:i/>
          <w:iCs/>
        </w:rPr>
        <w:t xml:space="preserve">Dezember 2009 / </w:t>
      </w:r>
      <w:r w:rsidR="00884771" w:rsidRPr="00D8131B">
        <w:rPr>
          <w:i/>
          <w:iCs/>
        </w:rPr>
        <w:t xml:space="preserve">Anfang </w:t>
      </w:r>
      <w:r w:rsidRPr="00D8131B">
        <w:rPr>
          <w:i/>
          <w:iCs/>
        </w:rPr>
        <w:t>Januar 2010</w:t>
      </w:r>
      <w:r w:rsidR="00884771" w:rsidRPr="00D8131B">
        <w:rPr>
          <w:i/>
          <w:iCs/>
        </w:rPr>
        <w:t xml:space="preserve"> wurde der „Änderungsvertrag zur Abgeltung urheberrechtlicher Ansprüche für den Direktversand von Kopien durch der Öffentlichkeit zugängliche Einrichtungen nach § 53a  UrhG (Gesamtvertrag „Kopiendirektversand“)“ von der Kommission „Bibliothekstantieme“ und den Verwertungsgesellschaften WORT und B</w:t>
      </w:r>
      <w:r w:rsidR="00E456E4">
        <w:rPr>
          <w:i/>
          <w:iCs/>
        </w:rPr>
        <w:t>ild</w:t>
      </w:r>
      <w:r w:rsidR="00884771" w:rsidRPr="00D8131B">
        <w:rPr>
          <w:i/>
          <w:iCs/>
        </w:rPr>
        <w:t>-Kunst unterzeichnet. Darin heißt es: „</w:t>
      </w:r>
      <w:r w:rsidR="00884771" w:rsidRPr="00E80411">
        <w:rPr>
          <w:i/>
          <w:iCs/>
        </w:rPr>
        <w:t>Nicht Vertragsgegenstand ist der Kopienversand im Rahmen des bibliothekarischen Leihverkehrs …“ (§ 1,4 Gesamtvertrag „Kopiendirektversand“)</w:t>
      </w:r>
      <w:r w:rsidR="00D8131B" w:rsidRPr="00E80411">
        <w:rPr>
          <w:i/>
          <w:iCs/>
        </w:rPr>
        <w:t xml:space="preserve">. </w:t>
      </w:r>
    </w:p>
    <w:p w:rsidR="00E618B1" w:rsidRPr="00D8131B" w:rsidRDefault="00D8131B" w:rsidP="00A91A4C">
      <w:pPr>
        <w:autoSpaceDE w:val="0"/>
        <w:autoSpaceDN w:val="0"/>
        <w:adjustRightInd w:val="0"/>
        <w:rPr>
          <w:i/>
          <w:iCs/>
        </w:rPr>
      </w:pPr>
      <w:r w:rsidRPr="00E80411">
        <w:rPr>
          <w:i/>
          <w:iCs/>
        </w:rPr>
        <w:t>Verhandlungen bezüglich des Kopienversands</w:t>
      </w:r>
      <w:r w:rsidRPr="00E80411">
        <w:rPr>
          <w:i/>
          <w:iCs/>
          <w:u w:val="single"/>
        </w:rPr>
        <w:t xml:space="preserve"> im Rahmen des bibliothekarischen Leihverkehrs</w:t>
      </w:r>
      <w:r w:rsidRPr="00E80411">
        <w:rPr>
          <w:i/>
          <w:iCs/>
        </w:rPr>
        <w:t xml:space="preserve"> sind weiterhin nicht</w:t>
      </w:r>
      <w:r w:rsidRPr="00D8131B">
        <w:rPr>
          <w:i/>
          <w:iCs/>
        </w:rPr>
        <w:t xml:space="preserve"> bekannt.</w:t>
      </w:r>
    </w:p>
    <w:p w:rsidR="00290E9F" w:rsidRDefault="00290E9F" w:rsidP="00A91A4C">
      <w:pPr>
        <w:autoSpaceDE w:val="0"/>
        <w:autoSpaceDN w:val="0"/>
        <w:adjustRightInd w:val="0"/>
      </w:pPr>
    </w:p>
    <w:p w:rsidR="00977862" w:rsidRDefault="00977862" w:rsidP="00A91A4C">
      <w:pPr>
        <w:autoSpaceDE w:val="0"/>
        <w:autoSpaceDN w:val="0"/>
        <w:adjustRightInd w:val="0"/>
      </w:pPr>
    </w:p>
    <w:p w:rsidR="00402B33" w:rsidRDefault="00D8131B" w:rsidP="00BA7086">
      <w:pPr>
        <w:autoSpaceDE w:val="0"/>
        <w:autoSpaceDN w:val="0"/>
        <w:adjustRightInd w:val="0"/>
        <w:outlineLvl w:val="0"/>
      </w:pPr>
      <w:r>
        <w:rPr>
          <w:b/>
          <w:bCs/>
        </w:rPr>
        <w:t>TOP 3.2</w:t>
      </w:r>
      <w:r w:rsidRPr="00D8131B">
        <w:rPr>
          <w:b/>
          <w:bCs/>
        </w:rPr>
        <w:t>: Rechtliche Relevanz des EZB ppV-Services</w:t>
      </w:r>
    </w:p>
    <w:p w:rsidR="00D8131B" w:rsidRDefault="00D8131B" w:rsidP="00BA7086">
      <w:pPr>
        <w:autoSpaceDE w:val="0"/>
        <w:autoSpaceDN w:val="0"/>
        <w:adjustRightInd w:val="0"/>
        <w:outlineLvl w:val="0"/>
      </w:pPr>
    </w:p>
    <w:p w:rsidR="00046DAB" w:rsidRDefault="00046DAB" w:rsidP="00BA7086">
      <w:pPr>
        <w:autoSpaceDE w:val="0"/>
        <w:autoSpaceDN w:val="0"/>
        <w:adjustRightInd w:val="0"/>
        <w:outlineLvl w:val="0"/>
      </w:pPr>
      <w:r>
        <w:t>Es wird darüber diskutiert, ob die Möglichkeit der elektronischen Lieferung an Nutzer von der AG Leihverkehr vorangetrieben werden soll. Man ist zwar der Meinung, dass dies ein zeitgemäßer Service für die Nutzer wäre</w:t>
      </w:r>
      <w:r w:rsidR="00390742">
        <w:t>.</w:t>
      </w:r>
      <w:r>
        <w:t xml:space="preserve"> </w:t>
      </w:r>
      <w:r w:rsidR="00390742">
        <w:t>Es wird aber</w:t>
      </w:r>
      <w:r>
        <w:t xml:space="preserve"> befürchtet, dass </w:t>
      </w:r>
      <w:r w:rsidR="00C9658F">
        <w:t xml:space="preserve">entsprechende </w:t>
      </w:r>
      <w:r>
        <w:t xml:space="preserve">Verhandlungen mit der VG Wort </w:t>
      </w:r>
      <w:r w:rsidR="00390742">
        <w:t>die</w:t>
      </w:r>
      <w:r>
        <w:t xml:space="preserve"> derzeit eventuell </w:t>
      </w:r>
      <w:r w:rsidR="00390742">
        <w:t xml:space="preserve">von der VG Wort </w:t>
      </w:r>
      <w:r>
        <w:t xml:space="preserve">noch beabsichtigte Beibehaltung einer Pauschalabrechnung </w:t>
      </w:r>
      <w:r w:rsidR="00390742">
        <w:t>gefährden könnten.</w:t>
      </w:r>
    </w:p>
    <w:p w:rsidR="00390742" w:rsidRPr="005874DD" w:rsidRDefault="0068253C" w:rsidP="00BA7086">
      <w:pPr>
        <w:autoSpaceDE w:val="0"/>
        <w:autoSpaceDN w:val="0"/>
        <w:adjustRightInd w:val="0"/>
        <w:outlineLvl w:val="0"/>
      </w:pPr>
      <w:r w:rsidRPr="005874DD">
        <w:t>Es wird der Vorschlag gemacht, über die Kommission „Bibliothekstantieme“ zu erfragen, ob bei den Verlagen bzw. der VG Wort schon eine Verhandlungsrichtung erkennbar ist (Pauschalabrechnung wie bisher oder nutzergruppenspezifische Einzelabrechnung). Sollte von der VG Wort weiterhin die Pauschalabrechnung für den bibliothekarischen Leihverkehr favorisiert werden, sollte die elektronische Lieferung an die Nutzer ggf. nicht weiter verfolgt werden.</w:t>
      </w:r>
    </w:p>
    <w:p w:rsidR="0068253C" w:rsidRPr="005874DD" w:rsidRDefault="0068253C" w:rsidP="00BA7086">
      <w:pPr>
        <w:autoSpaceDE w:val="0"/>
        <w:autoSpaceDN w:val="0"/>
        <w:adjustRightInd w:val="0"/>
        <w:outlineLvl w:val="0"/>
        <w:rPr>
          <w:b/>
          <w:bCs/>
        </w:rPr>
      </w:pPr>
      <w:r w:rsidRPr="005874DD">
        <w:t xml:space="preserve">In diesem Zusammenhang spricht sich </w:t>
      </w:r>
      <w:r w:rsidR="001E0B82" w:rsidRPr="005874DD">
        <w:t>d</w:t>
      </w:r>
      <w:r w:rsidRPr="005874DD">
        <w:t>ie AG Leihverkehr für eine Bedarfsan</w:t>
      </w:r>
      <w:r w:rsidR="001E0B82" w:rsidRPr="005874DD">
        <w:t>a</w:t>
      </w:r>
      <w:r w:rsidRPr="005874DD">
        <w:t xml:space="preserve">lyse aus. Es sollen </w:t>
      </w:r>
      <w:r w:rsidR="001E0B82" w:rsidRPr="005874DD">
        <w:t xml:space="preserve">sowohl </w:t>
      </w:r>
      <w:r w:rsidRPr="005874DD">
        <w:t>die Zeitschriftentitel im EZB pp</w:t>
      </w:r>
      <w:r w:rsidR="001E0B82" w:rsidRPr="005874DD">
        <w:t>V</w:t>
      </w:r>
      <w:r w:rsidRPr="005874DD">
        <w:t xml:space="preserve">-Angebot </w:t>
      </w:r>
      <w:r w:rsidR="001E0B82" w:rsidRPr="005874DD">
        <w:t>als auch</w:t>
      </w:r>
      <w:r w:rsidRPr="005874DD">
        <w:t xml:space="preserve"> die lizenzfreien eJournals gegen die F</w:t>
      </w:r>
      <w:r w:rsidR="001E0B82" w:rsidRPr="005874DD">
        <w:t>ernleih</w:t>
      </w:r>
      <w:r w:rsidRPr="005874DD">
        <w:t>-Titelstatistiken abgeglichen werden</w:t>
      </w:r>
      <w:r w:rsidR="001E0B82" w:rsidRPr="005874DD">
        <w:t xml:space="preserve">. Aufsätze aus Zeitschriften, die im EZB ppV-Angebot nachgewiesen sind, dürften die Bibliotheken nicht elektronisch an die Nutzer liefern. </w:t>
      </w:r>
    </w:p>
    <w:p w:rsidR="00D8131B" w:rsidRPr="00B23FA0" w:rsidRDefault="00B23FA0" w:rsidP="00BA7086">
      <w:pPr>
        <w:autoSpaceDE w:val="0"/>
        <w:autoSpaceDN w:val="0"/>
        <w:adjustRightInd w:val="0"/>
        <w:outlineLvl w:val="0"/>
      </w:pPr>
      <w:r w:rsidRPr="005874DD">
        <w:t>Die AG Leihverkehr diskutiert darüber, ob die AG Leihverkehr in der Kommission Bibliothekstantieme vertreten sein sollte. In den vergangenen Monaten musste wiederholt</w:t>
      </w:r>
      <w:r>
        <w:t xml:space="preserve"> festgestellt werden, dass die Kommunikation mit der Kommission nicht ganz zufrieden</w:t>
      </w:r>
      <w:r w:rsidR="004E319E">
        <w:t xml:space="preserve"> </w:t>
      </w:r>
      <w:r>
        <w:t xml:space="preserve">stellend ist. </w:t>
      </w:r>
    </w:p>
    <w:p w:rsidR="00D8131B" w:rsidRDefault="00D8131B" w:rsidP="00BA7086">
      <w:pPr>
        <w:autoSpaceDE w:val="0"/>
        <w:autoSpaceDN w:val="0"/>
        <w:adjustRightInd w:val="0"/>
        <w:outlineLvl w:val="0"/>
        <w:rPr>
          <w:b/>
          <w:bCs/>
        </w:rPr>
      </w:pPr>
    </w:p>
    <w:p w:rsidR="00ED3140" w:rsidRDefault="00ED3140" w:rsidP="00BA7086">
      <w:pPr>
        <w:autoSpaceDE w:val="0"/>
        <w:autoSpaceDN w:val="0"/>
        <w:adjustRightInd w:val="0"/>
        <w:outlineLvl w:val="0"/>
        <w:rPr>
          <w:b/>
          <w:bCs/>
        </w:rPr>
      </w:pPr>
    </w:p>
    <w:p w:rsidR="00ED3140" w:rsidRDefault="00ED3140" w:rsidP="00BA7086">
      <w:pPr>
        <w:autoSpaceDE w:val="0"/>
        <w:autoSpaceDN w:val="0"/>
        <w:adjustRightInd w:val="0"/>
        <w:outlineLvl w:val="0"/>
        <w:rPr>
          <w:b/>
          <w:bCs/>
        </w:rPr>
      </w:pPr>
      <w:r>
        <w:rPr>
          <w:b/>
          <w:bCs/>
        </w:rPr>
        <w:t>TOP 4: Betrieb EZB</w:t>
      </w:r>
    </w:p>
    <w:p w:rsidR="00AA02B9" w:rsidRDefault="00AA02B9" w:rsidP="00BA7086">
      <w:pPr>
        <w:autoSpaceDE w:val="0"/>
        <w:autoSpaceDN w:val="0"/>
        <w:adjustRightInd w:val="0"/>
        <w:outlineLvl w:val="0"/>
        <w:rPr>
          <w:b/>
          <w:bCs/>
        </w:rPr>
      </w:pPr>
    </w:p>
    <w:p w:rsidR="00067631" w:rsidRDefault="00067631" w:rsidP="00067631">
      <w:pPr>
        <w:autoSpaceDE w:val="0"/>
        <w:autoSpaceDN w:val="0"/>
        <w:adjustRightInd w:val="0"/>
      </w:pPr>
      <w:r w:rsidRPr="00067631">
        <w:t xml:space="preserve">ZDB und EZB sind bei der Bewilligung des FIZE-Projektes (FIZE = Funktionale </w:t>
      </w:r>
      <w:r w:rsidR="000D03F5" w:rsidRPr="00067631">
        <w:t>Int</w:t>
      </w:r>
      <w:r w:rsidR="000D03F5">
        <w:t>e</w:t>
      </w:r>
      <w:r w:rsidR="000D03F5" w:rsidRPr="00067631">
        <w:t>gration</w:t>
      </w:r>
      <w:r w:rsidRPr="00067631">
        <w:t xml:space="preserve"> von ZDB und EZB) zur Entwicklung endnutzerorientierter</w:t>
      </w:r>
      <w:r>
        <w:t xml:space="preserve"> </w:t>
      </w:r>
      <w:r w:rsidRPr="00067631">
        <w:t xml:space="preserve">Dienste durch die DFG </w:t>
      </w:r>
      <w:r w:rsidRPr="00067631">
        <w:lastRenderedPageBreak/>
        <w:t>aufgefordert worden, für die Zukunft eine gemeinsame,</w:t>
      </w:r>
      <w:r>
        <w:t xml:space="preserve"> </w:t>
      </w:r>
      <w:r w:rsidRPr="00067631">
        <w:t>dauerhafte Struktur zum Nachweis und zur Verfügbarmachung von Zeitschriften zu</w:t>
      </w:r>
      <w:r>
        <w:t xml:space="preserve"> </w:t>
      </w:r>
      <w:r w:rsidRPr="00067631">
        <w:t>entwickeln. Vorarbeiten sind während des FIZE-Projektes geleistet und nach dessen</w:t>
      </w:r>
      <w:r>
        <w:t xml:space="preserve"> </w:t>
      </w:r>
      <w:r w:rsidRPr="00067631">
        <w:t>Abschluss Ende 2008 verstärkt worden. Im Zentrum haben drei Aspekte gestanden: 1)</w:t>
      </w:r>
      <w:r>
        <w:t xml:space="preserve"> </w:t>
      </w:r>
      <w:r w:rsidRPr="00067631">
        <w:t>Entwicklung einer technischen Infrastruktur, 2) Entwicklung eines gemeinsamen Datenmodells</w:t>
      </w:r>
      <w:r>
        <w:t xml:space="preserve"> </w:t>
      </w:r>
      <w:r w:rsidRPr="00067631">
        <w:t>und 3) Erstellung eines Kooperationsvertrags.</w:t>
      </w:r>
      <w:r>
        <w:t xml:space="preserve"> </w:t>
      </w:r>
    </w:p>
    <w:p w:rsidR="00067631" w:rsidRDefault="00067631" w:rsidP="00067631">
      <w:pPr>
        <w:autoSpaceDE w:val="0"/>
        <w:autoSpaceDN w:val="0"/>
        <w:adjustRightInd w:val="0"/>
      </w:pPr>
    </w:p>
    <w:p w:rsidR="00067631" w:rsidRPr="00067631" w:rsidRDefault="00067631" w:rsidP="00067631">
      <w:pPr>
        <w:autoSpaceDE w:val="0"/>
        <w:autoSpaceDN w:val="0"/>
        <w:adjustRightInd w:val="0"/>
      </w:pPr>
      <w:r w:rsidRPr="00067631">
        <w:t xml:space="preserve">Für die technische Infrastruktur und die möglichen Wege zur Umsetzung der GZP </w:t>
      </w:r>
      <w:r>
        <w:t xml:space="preserve">(GZP = Gemeinsame Zeitschriftenplattform) </w:t>
      </w:r>
      <w:r w:rsidRPr="00067631">
        <w:t>ha</w:t>
      </w:r>
      <w:r>
        <w:t>t</w:t>
      </w:r>
      <w:r w:rsidRPr="00067631">
        <w:t xml:space="preserve"> die</w:t>
      </w:r>
      <w:r>
        <w:t xml:space="preserve"> </w:t>
      </w:r>
      <w:r w:rsidRPr="00067631">
        <w:t>ZDB gemeinsam mit der DNB und die EZB jeweils Konzepte erstellt, die bei gemeinsamen</w:t>
      </w:r>
      <w:r>
        <w:t xml:space="preserve"> </w:t>
      </w:r>
      <w:r w:rsidRPr="00067631">
        <w:t>Sitzungen diskutiert worden sind. Leider konnte zu diesen Themen keine Einigung erzielt</w:t>
      </w:r>
      <w:r>
        <w:t xml:space="preserve"> </w:t>
      </w:r>
      <w:r w:rsidRPr="00067631">
        <w:t>werden. Der Direktor der UB Regensburg, Herr Dr. Ball, hat daraufhin der DFG und den</w:t>
      </w:r>
      <w:r>
        <w:t xml:space="preserve"> </w:t>
      </w:r>
      <w:r w:rsidRPr="00067631">
        <w:t>Direktorinnen von DNB und SBB mitgeteilt, dass die EZB sich nicht weiter an der</w:t>
      </w:r>
      <w:r>
        <w:t xml:space="preserve"> </w:t>
      </w:r>
      <w:r w:rsidRPr="00067631">
        <w:t>Gemeinsamen Zeitschriftenplattform beteiligen wird.</w:t>
      </w:r>
    </w:p>
    <w:p w:rsidR="00067631" w:rsidRDefault="00067631" w:rsidP="00067631">
      <w:pPr>
        <w:autoSpaceDE w:val="0"/>
        <w:autoSpaceDN w:val="0"/>
        <w:adjustRightInd w:val="0"/>
      </w:pPr>
    </w:p>
    <w:p w:rsidR="00067631" w:rsidRPr="00067631" w:rsidRDefault="00067631" w:rsidP="00067631">
      <w:pPr>
        <w:autoSpaceDE w:val="0"/>
        <w:autoSpaceDN w:val="0"/>
        <w:adjustRightInd w:val="0"/>
      </w:pPr>
      <w:r w:rsidRPr="00067631">
        <w:t>ZDB und DNB überarbeiten derzeit ihre Projektplanung und Gesamtkonzeption mit dem Ziel,</w:t>
      </w:r>
      <w:r>
        <w:t xml:space="preserve"> </w:t>
      </w:r>
      <w:r w:rsidRPr="00067631">
        <w:t>grundlegende Funktionen der Zeitschriftenplattform selbständig zu entwickeln und bereitzustellen.</w:t>
      </w:r>
      <w:r>
        <w:t xml:space="preserve"> </w:t>
      </w:r>
      <w:r w:rsidRPr="00067631">
        <w:t>Dies soll in enger Abstimmung mit den Bibliotheken und Verbundsystemen</w:t>
      </w:r>
    </w:p>
    <w:p w:rsidR="00AA02B9" w:rsidRDefault="00067631" w:rsidP="00067631">
      <w:pPr>
        <w:autoSpaceDE w:val="0"/>
        <w:autoSpaceDN w:val="0"/>
        <w:adjustRightInd w:val="0"/>
        <w:outlineLvl w:val="0"/>
      </w:pPr>
      <w:r w:rsidRPr="00067631">
        <w:t>erfolgen.</w:t>
      </w:r>
    </w:p>
    <w:p w:rsidR="00067631" w:rsidRDefault="00067631" w:rsidP="00067631">
      <w:pPr>
        <w:autoSpaceDE w:val="0"/>
        <w:autoSpaceDN w:val="0"/>
        <w:adjustRightInd w:val="0"/>
        <w:outlineLvl w:val="0"/>
      </w:pPr>
    </w:p>
    <w:p w:rsidR="002A4524" w:rsidRPr="002A4524" w:rsidRDefault="002A4524" w:rsidP="002A4524">
      <w:pPr>
        <w:autoSpaceDE w:val="0"/>
        <w:autoSpaceDN w:val="0"/>
        <w:adjustRightInd w:val="0"/>
      </w:pPr>
      <w:r w:rsidRPr="002A4524">
        <w:t>Herr Heise weist darauf hin, dass die gemeinsamen Dienstleistungen "Datendienst" und "Verfügbarkeit</w:t>
      </w:r>
      <w:r>
        <w:t>s</w:t>
      </w:r>
      <w:r w:rsidRPr="002A4524">
        <w:t>recherche" jedoch bestehen bleiben. Frau Albrecht fragt, ob sie auch noch weiterentwickelt werden. Defizite gibt es bei den "grünen" Zeitschriften, mehrheitlich wird gewünscht, diese in die gemeinsamen Datendienste zu übernehmen. Herr Heise erklärt, dass die ZDB zu diesen Weiterentwicklungen bereit ist."</w:t>
      </w:r>
    </w:p>
    <w:p w:rsidR="00D10B95" w:rsidRDefault="00D10B95" w:rsidP="00067631">
      <w:pPr>
        <w:autoSpaceDE w:val="0"/>
        <w:autoSpaceDN w:val="0"/>
        <w:adjustRightInd w:val="0"/>
        <w:outlineLvl w:val="0"/>
      </w:pPr>
    </w:p>
    <w:p w:rsidR="00D10B95" w:rsidRDefault="00D10B95" w:rsidP="00067631">
      <w:pPr>
        <w:autoSpaceDE w:val="0"/>
        <w:autoSpaceDN w:val="0"/>
        <w:adjustRightInd w:val="0"/>
        <w:outlineLvl w:val="0"/>
      </w:pPr>
      <w:r>
        <w:t>Herr Dr. Gillitzer teilt mit, dass Frau Dr. Hutzler sich bereit erklärt hat, der AG Leihverkehr auch direkt zu berichten.</w:t>
      </w:r>
    </w:p>
    <w:p w:rsidR="00B15B99" w:rsidRDefault="00B15B99" w:rsidP="00067631">
      <w:pPr>
        <w:autoSpaceDE w:val="0"/>
        <w:autoSpaceDN w:val="0"/>
        <w:adjustRightInd w:val="0"/>
        <w:outlineLvl w:val="0"/>
      </w:pPr>
    </w:p>
    <w:p w:rsidR="002A4524" w:rsidRDefault="002A4524" w:rsidP="002A4524">
      <w:pPr>
        <w:autoSpaceDE w:val="0"/>
        <w:autoSpaceDN w:val="0"/>
        <w:adjustRightInd w:val="0"/>
      </w:pPr>
      <w:r>
        <w:t xml:space="preserve">Nachtrag zum Thema EZB-Finanzierung: </w:t>
      </w:r>
    </w:p>
    <w:p w:rsidR="002A4524" w:rsidRPr="002A4524" w:rsidRDefault="002A4524" w:rsidP="002A4524">
      <w:pPr>
        <w:autoSpaceDE w:val="0"/>
        <w:autoSpaceDN w:val="0"/>
        <w:adjustRightInd w:val="0"/>
      </w:pPr>
      <w:r>
        <w:t xml:space="preserve">Eine </w:t>
      </w:r>
      <w:r w:rsidRPr="002A4524">
        <w:t xml:space="preserve">Umlagefinanzierung für die EZB </w:t>
      </w:r>
      <w:r>
        <w:t xml:space="preserve">ist </w:t>
      </w:r>
      <w:r w:rsidRPr="002A4524">
        <w:t>in Vorbereitung. Diese soll möglichst ab Anfang 2010 eingeführt werden und einen sehr moderaten Beitrag umfassen.</w:t>
      </w:r>
    </w:p>
    <w:p w:rsidR="00ED3140" w:rsidRPr="00067631" w:rsidRDefault="00ED3140" w:rsidP="00BA7086">
      <w:pPr>
        <w:autoSpaceDE w:val="0"/>
        <w:autoSpaceDN w:val="0"/>
        <w:adjustRightInd w:val="0"/>
        <w:outlineLvl w:val="0"/>
        <w:rPr>
          <w:b/>
          <w:bCs/>
        </w:rPr>
      </w:pPr>
    </w:p>
    <w:p w:rsidR="00ED3140" w:rsidRPr="00067631" w:rsidRDefault="00ED3140" w:rsidP="00BA7086">
      <w:pPr>
        <w:autoSpaceDE w:val="0"/>
        <w:autoSpaceDN w:val="0"/>
        <w:adjustRightInd w:val="0"/>
        <w:outlineLvl w:val="0"/>
        <w:rPr>
          <w:b/>
          <w:bCs/>
        </w:rPr>
      </w:pPr>
    </w:p>
    <w:p w:rsidR="00402B33" w:rsidRDefault="00402B33" w:rsidP="00BA7086">
      <w:pPr>
        <w:autoSpaceDE w:val="0"/>
        <w:autoSpaceDN w:val="0"/>
        <w:adjustRightInd w:val="0"/>
        <w:outlineLvl w:val="0"/>
        <w:rPr>
          <w:b/>
          <w:bCs/>
        </w:rPr>
      </w:pPr>
      <w:r>
        <w:rPr>
          <w:b/>
          <w:bCs/>
        </w:rPr>
        <w:t>TOP 5: Leihverkehr</w:t>
      </w:r>
    </w:p>
    <w:p w:rsidR="00402B33" w:rsidRDefault="00402B33" w:rsidP="00BA7086">
      <w:pPr>
        <w:autoSpaceDE w:val="0"/>
        <w:autoSpaceDN w:val="0"/>
        <w:adjustRightInd w:val="0"/>
        <w:outlineLvl w:val="0"/>
        <w:rPr>
          <w:b/>
          <w:bCs/>
        </w:rPr>
      </w:pPr>
    </w:p>
    <w:p w:rsidR="00402B33" w:rsidRPr="00217272" w:rsidRDefault="006A2E6E" w:rsidP="00BA7086">
      <w:pPr>
        <w:autoSpaceDE w:val="0"/>
        <w:autoSpaceDN w:val="0"/>
        <w:adjustRightInd w:val="0"/>
        <w:outlineLvl w:val="0"/>
        <w:rPr>
          <w:b/>
          <w:bCs/>
        </w:rPr>
      </w:pPr>
      <w:r>
        <w:rPr>
          <w:b/>
          <w:bCs/>
        </w:rPr>
        <w:t>TOP 5.1</w:t>
      </w:r>
      <w:r w:rsidRPr="00217272">
        <w:rPr>
          <w:b/>
          <w:bCs/>
        </w:rPr>
        <w:t>: Zulassungen von Firmenbibliotheken zum Leihverkehr</w:t>
      </w:r>
    </w:p>
    <w:p w:rsidR="006A2E6E" w:rsidRDefault="006A2E6E" w:rsidP="00BA7086">
      <w:pPr>
        <w:autoSpaceDE w:val="0"/>
        <w:autoSpaceDN w:val="0"/>
        <w:adjustRightInd w:val="0"/>
        <w:outlineLvl w:val="0"/>
      </w:pPr>
    </w:p>
    <w:p w:rsidR="00217272" w:rsidRDefault="006A2E6E" w:rsidP="00BA7086">
      <w:pPr>
        <w:autoSpaceDE w:val="0"/>
        <w:autoSpaceDN w:val="0"/>
        <w:adjustRightInd w:val="0"/>
        <w:outlineLvl w:val="0"/>
      </w:pPr>
      <w:r>
        <w:t>Die aktuelle Leihverkehrsordnung gestattet die Zulassung von Firmenbibliotheken zum Leihverkehr</w:t>
      </w:r>
      <w:r w:rsidR="003E4DAE">
        <w:t xml:space="preserve">, dies wird von der AG Leihverkehr jedoch als problematisch betrachtet. Urheberrechtliche und lizenzvertragliche Regelungen stehen der </w:t>
      </w:r>
      <w:r w:rsidR="00217272">
        <w:t>Zulassung</w:t>
      </w:r>
      <w:r w:rsidR="003E4DAE">
        <w:t xml:space="preserve"> gewerblicher </w:t>
      </w:r>
      <w:r w:rsidR="00217272">
        <w:t>Teilnehmer</w:t>
      </w:r>
      <w:r w:rsidR="003E4DAE">
        <w:t xml:space="preserve"> häufig entgegen. </w:t>
      </w:r>
    </w:p>
    <w:p w:rsidR="003E4DAE" w:rsidRPr="005874DD" w:rsidRDefault="00217272" w:rsidP="00BA7086">
      <w:pPr>
        <w:autoSpaceDE w:val="0"/>
        <w:autoSpaceDN w:val="0"/>
        <w:adjustRightInd w:val="0"/>
        <w:outlineLvl w:val="0"/>
      </w:pPr>
      <w:r w:rsidRPr="005874DD">
        <w:t xml:space="preserve">Die AG Leihverkehr spricht sich dafür aus, </w:t>
      </w:r>
      <w:r w:rsidR="005A7B97" w:rsidRPr="005874DD">
        <w:t>bei einer Überarbeitung der Leihverkehrsordnung de</w:t>
      </w:r>
      <w:r w:rsidR="00442F93" w:rsidRPr="005874DD">
        <w:t>n</w:t>
      </w:r>
      <w:r w:rsidR="005A7B97" w:rsidRPr="005874DD">
        <w:t xml:space="preserve"> Ausschluss von Firmenbibliotheken vom Leihverkehr fest</w:t>
      </w:r>
      <w:r w:rsidR="00442F93" w:rsidRPr="005874DD">
        <w:t>zuschreiben</w:t>
      </w:r>
      <w:r w:rsidR="005A7B97" w:rsidRPr="005874DD">
        <w:t xml:space="preserve">. </w:t>
      </w:r>
    </w:p>
    <w:p w:rsidR="00A25C00" w:rsidRPr="005874DD" w:rsidRDefault="00442F93" w:rsidP="00BA7086">
      <w:pPr>
        <w:autoSpaceDE w:val="0"/>
        <w:autoSpaceDN w:val="0"/>
        <w:adjustRightInd w:val="0"/>
        <w:outlineLvl w:val="0"/>
      </w:pPr>
      <w:r w:rsidRPr="005874DD">
        <w:t>Frau Prof. Dr. Beger soll über diese Position der AG Leihverkehr informiert werden.</w:t>
      </w:r>
    </w:p>
    <w:p w:rsidR="00A25C00" w:rsidRDefault="00442F93" w:rsidP="00BA7086">
      <w:pPr>
        <w:autoSpaceDE w:val="0"/>
        <w:autoSpaceDN w:val="0"/>
        <w:adjustRightInd w:val="0"/>
        <w:outlineLvl w:val="0"/>
      </w:pPr>
      <w:r>
        <w:t xml:space="preserve">Bis zu einer Neufassung der LVO soll die Zulassung von Firmenbibliotheken so restriktiv wie möglich gehandhabt werden. Dies wurde 2005 auch schon in den „Empfehlungen der Dienstleistungskommission des DBV und der Leihverkehrszentralen zum Leihverkehr“ gefordert. </w:t>
      </w:r>
    </w:p>
    <w:p w:rsidR="00442F93" w:rsidRDefault="00442F93" w:rsidP="00BA7086">
      <w:pPr>
        <w:autoSpaceDE w:val="0"/>
        <w:autoSpaceDN w:val="0"/>
        <w:adjustRightInd w:val="0"/>
        <w:outlineLvl w:val="0"/>
      </w:pPr>
      <w:r>
        <w:t xml:space="preserve">Diskutiert wurde auch über die Zulassung von </w:t>
      </w:r>
      <w:r w:rsidR="00D603E7">
        <w:t>B</w:t>
      </w:r>
      <w:r>
        <w:t xml:space="preserve">ibliotheken von Privatuniversitäten. Hier wurde angemerkt, dass bei einer Beurteilung die Zweckbestimmung einer Einrichtung wichtiger als die reine Rechtsform </w:t>
      </w:r>
      <w:r w:rsidR="001C51D6">
        <w:t>sein sollte.</w:t>
      </w:r>
    </w:p>
    <w:p w:rsidR="001C51D6" w:rsidRDefault="001C51D6" w:rsidP="00BA7086">
      <w:pPr>
        <w:autoSpaceDE w:val="0"/>
        <w:autoSpaceDN w:val="0"/>
        <w:adjustRightInd w:val="0"/>
        <w:outlineLvl w:val="0"/>
      </w:pPr>
    </w:p>
    <w:p w:rsidR="00977862" w:rsidRDefault="00977862" w:rsidP="00BA7086">
      <w:pPr>
        <w:autoSpaceDE w:val="0"/>
        <w:autoSpaceDN w:val="0"/>
        <w:adjustRightInd w:val="0"/>
        <w:outlineLvl w:val="0"/>
      </w:pPr>
    </w:p>
    <w:p w:rsidR="001C51D6" w:rsidRPr="004C76F6" w:rsidRDefault="001C51D6" w:rsidP="00BA7086">
      <w:pPr>
        <w:autoSpaceDE w:val="0"/>
        <w:autoSpaceDN w:val="0"/>
        <w:adjustRightInd w:val="0"/>
        <w:outlineLvl w:val="0"/>
        <w:rPr>
          <w:b/>
          <w:bCs/>
        </w:rPr>
      </w:pPr>
      <w:r w:rsidRPr="004C76F6">
        <w:rPr>
          <w:b/>
          <w:bCs/>
        </w:rPr>
        <w:t>TOP 5.2: Zusatzkosten bei Aufsatzbestellungen / Erhöhung auf 40 Seiten</w:t>
      </w:r>
    </w:p>
    <w:p w:rsidR="004C76F6" w:rsidRDefault="004C76F6" w:rsidP="00BA7086">
      <w:pPr>
        <w:autoSpaceDE w:val="0"/>
        <w:autoSpaceDN w:val="0"/>
        <w:adjustRightInd w:val="0"/>
        <w:outlineLvl w:val="0"/>
      </w:pPr>
    </w:p>
    <w:p w:rsidR="00D85092" w:rsidRDefault="004C76F6" w:rsidP="00BA7086">
      <w:pPr>
        <w:autoSpaceDE w:val="0"/>
        <w:autoSpaceDN w:val="0"/>
        <w:adjustRightInd w:val="0"/>
        <w:outlineLvl w:val="0"/>
      </w:pPr>
      <w:r>
        <w:t xml:space="preserve">Die von der AG Leihverkehr formulierte Empfehlung, zukünftig Kopien von bis zu </w:t>
      </w:r>
      <w:r w:rsidRPr="004C76F6">
        <w:rPr>
          <w:u w:val="single"/>
        </w:rPr>
        <w:t>40 Vorlagenseiten</w:t>
      </w:r>
      <w:r>
        <w:t xml:space="preserve"> ohne zusätzliche Berechnung zu liefern (bisher: bis zu 20 Vorlagenseiten, vgl. LVO § 15,2), lässt sich nicht problemlos umsetzen. Mehrere Landesgebührenordnungen (z.B. </w:t>
      </w:r>
      <w:r w:rsidR="00D85092">
        <w:t>die des Landes</w:t>
      </w:r>
      <w:r>
        <w:t xml:space="preserve"> Thüringen) stehen der Empfehlung entgegen.</w:t>
      </w:r>
    </w:p>
    <w:p w:rsidR="00D85092" w:rsidRDefault="00D85092" w:rsidP="00BA7086">
      <w:pPr>
        <w:autoSpaceDE w:val="0"/>
        <w:autoSpaceDN w:val="0"/>
        <w:adjustRightInd w:val="0"/>
        <w:outlineLvl w:val="0"/>
      </w:pPr>
      <w:r>
        <w:t>Es wird davon ausgegangen, dass Vorstöße, die betroffenen Landesgebührenordnungen ändern zu lassen, nicht erfolgreich verlaufen werden.</w:t>
      </w:r>
    </w:p>
    <w:p w:rsidR="00BC51AC" w:rsidRDefault="00D85092" w:rsidP="00BA7086">
      <w:pPr>
        <w:autoSpaceDE w:val="0"/>
        <w:autoSpaceDN w:val="0"/>
        <w:adjustRightInd w:val="0"/>
        <w:outlineLvl w:val="0"/>
      </w:pPr>
      <w:r>
        <w:t>Die AG Leihverkehr diskutiert Lösungsmöglichkeiten</w:t>
      </w:r>
      <w:r w:rsidRPr="005874DD">
        <w:t xml:space="preserve">. </w:t>
      </w:r>
      <w:r w:rsidR="001979EB" w:rsidRPr="005874DD">
        <w:t>So könnte eine entsprechende Überarbeitung der LVO auch in diesem Punkt angestrebt werden (entweder 40-Seiten-Vorschlag berücksichtigen oder gar keine konkreten Seitenzahlen angeben). Alternativ</w:t>
      </w:r>
      <w:r w:rsidR="001979EB">
        <w:t xml:space="preserve"> könnte die 40-Seiten-Regelung „inoffiziell“ auf Empfehlung der zuständigen Verbundgremien  umgesetzt werden. Letzteres wird aber nicht als besonders glückliche Lösung betrachtet</w:t>
      </w:r>
      <w:r w:rsidR="00BC51AC">
        <w:t>, da viele Bibliotheken sich der Empfehlung vermutlich nicht anschließen werden und die Kostenfrage damit sehr uneinheitlich und für den Nutzer intransparent bleibt.</w:t>
      </w:r>
    </w:p>
    <w:p w:rsidR="00BC51AC" w:rsidRDefault="00BC51AC" w:rsidP="00BA7086">
      <w:pPr>
        <w:autoSpaceDE w:val="0"/>
        <w:autoSpaceDN w:val="0"/>
        <w:adjustRightInd w:val="0"/>
        <w:outlineLvl w:val="0"/>
      </w:pPr>
    </w:p>
    <w:p w:rsidR="00977862" w:rsidRDefault="00977862" w:rsidP="00BA7086">
      <w:pPr>
        <w:autoSpaceDE w:val="0"/>
        <w:autoSpaceDN w:val="0"/>
        <w:adjustRightInd w:val="0"/>
        <w:outlineLvl w:val="0"/>
      </w:pPr>
    </w:p>
    <w:p w:rsidR="00D85092" w:rsidRPr="00BC51AC" w:rsidRDefault="00BC51AC" w:rsidP="00BA7086">
      <w:pPr>
        <w:autoSpaceDE w:val="0"/>
        <w:autoSpaceDN w:val="0"/>
        <w:adjustRightInd w:val="0"/>
        <w:outlineLvl w:val="0"/>
        <w:rPr>
          <w:b/>
          <w:bCs/>
        </w:rPr>
      </w:pPr>
      <w:r w:rsidRPr="00BC51AC">
        <w:rPr>
          <w:b/>
          <w:bCs/>
        </w:rPr>
        <w:t>TOP 5.3:  Altbestandszertifikat: regelmäßige Überprüfung alle 5 Jahre</w:t>
      </w:r>
    </w:p>
    <w:p w:rsidR="00BC51AC" w:rsidRDefault="00BC51AC" w:rsidP="00BA7086">
      <w:pPr>
        <w:autoSpaceDE w:val="0"/>
        <w:autoSpaceDN w:val="0"/>
        <w:adjustRightInd w:val="0"/>
        <w:outlineLvl w:val="0"/>
      </w:pPr>
    </w:p>
    <w:p w:rsidR="00BC51AC" w:rsidRDefault="000D03F5" w:rsidP="00BA7086">
      <w:pPr>
        <w:autoSpaceDE w:val="0"/>
        <w:autoSpaceDN w:val="0"/>
        <w:adjustRightInd w:val="0"/>
        <w:outlineLvl w:val="0"/>
      </w:pPr>
      <w:r>
        <w:t>Zurzeit</w:t>
      </w:r>
      <w:r w:rsidR="00BC51AC">
        <w:t xml:space="preserve"> beteiligen sich 163 Bibliotheken am Altbestandszertifikat. Die FAG Fernleihe und Endbenutzer des GBV macht den Vorschlag, eine Art „Altbestands-TÜV“ einzuführen. Alle teilnehmenden Bibliotheken sollen im Abstand von 5 Jahren angeschrieben und um Auskunft gebeten werden, ob die Voraussetzungen für die Teilnahme am Altbestandszertifikat noch gegeben sind. Dieser „Erinnerungsservice“ wird von der AG Leihverkehr für sinnvoll gehalten. Die erste Überprüfung soll Ende 2012 durchgeführt werden. Die ZDB kann hierfür Adresslisten zur Verfügung stellen.</w:t>
      </w:r>
    </w:p>
    <w:p w:rsidR="00D85092" w:rsidRDefault="00D85092" w:rsidP="00BA7086">
      <w:pPr>
        <w:autoSpaceDE w:val="0"/>
        <w:autoSpaceDN w:val="0"/>
        <w:adjustRightInd w:val="0"/>
        <w:outlineLvl w:val="0"/>
      </w:pPr>
    </w:p>
    <w:p w:rsidR="00442F93" w:rsidRDefault="00442F93" w:rsidP="00BA7086">
      <w:pPr>
        <w:autoSpaceDE w:val="0"/>
        <w:autoSpaceDN w:val="0"/>
        <w:adjustRightInd w:val="0"/>
        <w:outlineLvl w:val="0"/>
        <w:rPr>
          <w:b/>
          <w:bCs/>
        </w:rPr>
      </w:pPr>
    </w:p>
    <w:p w:rsidR="00ED6705" w:rsidRDefault="00DD084A" w:rsidP="00BA7086">
      <w:pPr>
        <w:autoSpaceDE w:val="0"/>
        <w:autoSpaceDN w:val="0"/>
        <w:adjustRightInd w:val="0"/>
        <w:outlineLvl w:val="0"/>
      </w:pPr>
      <w:r w:rsidRPr="00DD084A">
        <w:rPr>
          <w:b/>
          <w:bCs/>
        </w:rPr>
        <w:t>TOP 6:</w:t>
      </w:r>
      <w:r>
        <w:t xml:space="preserve"> </w:t>
      </w:r>
      <w:r w:rsidRPr="006A2E6E">
        <w:rPr>
          <w:b/>
          <w:bCs/>
        </w:rPr>
        <w:t>WorldCat Resource Sharing</w:t>
      </w:r>
      <w:r w:rsidR="00ED6705">
        <w:t xml:space="preserve">  </w:t>
      </w:r>
    </w:p>
    <w:p w:rsidR="00DD084A" w:rsidRDefault="00DD084A" w:rsidP="00A91A4C">
      <w:pPr>
        <w:autoSpaceDE w:val="0"/>
        <w:autoSpaceDN w:val="0"/>
        <w:adjustRightInd w:val="0"/>
      </w:pPr>
    </w:p>
    <w:p w:rsidR="00DD084A" w:rsidRDefault="00DD084A" w:rsidP="00A91A4C">
      <w:pPr>
        <w:autoSpaceDE w:val="0"/>
        <w:autoSpaceDN w:val="0"/>
        <w:adjustRightInd w:val="0"/>
      </w:pPr>
      <w:r>
        <w:t xml:space="preserve">Herr Harms </w:t>
      </w:r>
      <w:r w:rsidR="00290E9F">
        <w:t xml:space="preserve">(SUB Göttingen) stellt den OCLC-Service „WorldCat Resource Sharing“ vor. Die Präsentations-Folien sollen nach der Sitzung über die Mailingliste der AG Leihverkehr verteilt werden. </w:t>
      </w:r>
    </w:p>
    <w:p w:rsidR="00CA09A9" w:rsidRDefault="00CA09A9" w:rsidP="00A91A4C">
      <w:pPr>
        <w:autoSpaceDE w:val="0"/>
        <w:autoSpaceDN w:val="0"/>
        <w:adjustRightInd w:val="0"/>
      </w:pPr>
    </w:p>
    <w:p w:rsidR="00316689" w:rsidRDefault="00316689" w:rsidP="00A91A4C">
      <w:pPr>
        <w:autoSpaceDE w:val="0"/>
        <w:autoSpaceDN w:val="0"/>
        <w:adjustRightInd w:val="0"/>
      </w:pPr>
      <w:r>
        <w:t>(</w:t>
      </w:r>
      <w:r w:rsidR="00CA09A9" w:rsidRPr="00CA09A9">
        <w:rPr>
          <w:i/>
          <w:iCs/>
        </w:rPr>
        <w:t>Nachtrag Februar 2010: Die Folien wurden am 21.12.2009 über die vfl-Mailingliste verschickt. Der Vortrag wurde noch einmal im Rahmen des Anwendertreffens GBV Online-Fernleihe am 10.02.2010 in Göttingen gehalten. Alle Vorträge des Anwendertreffens werden in Kürze auf den GBV-Webseiten veröffentlicht.)</w:t>
      </w:r>
    </w:p>
    <w:p w:rsidR="00290E9F" w:rsidRDefault="00290E9F" w:rsidP="00A91A4C">
      <w:pPr>
        <w:autoSpaceDE w:val="0"/>
        <w:autoSpaceDN w:val="0"/>
        <w:adjustRightInd w:val="0"/>
      </w:pPr>
    </w:p>
    <w:p w:rsidR="00DD084A" w:rsidRDefault="00290E9F" w:rsidP="00A91A4C">
      <w:pPr>
        <w:autoSpaceDE w:val="0"/>
        <w:autoSpaceDN w:val="0"/>
        <w:adjustRightInd w:val="0"/>
      </w:pPr>
      <w:r>
        <w:t>Herr Harms zeigt die wesentlichen Aspekte de</w:t>
      </w:r>
      <w:r w:rsidR="00B41814">
        <w:t>r</w:t>
      </w:r>
      <w:r>
        <w:t xml:space="preserve"> Bestellab</w:t>
      </w:r>
      <w:r w:rsidR="00B41814">
        <w:t>wicklung (gebend/n</w:t>
      </w:r>
      <w:r w:rsidR="00725274">
        <w:t>e</w:t>
      </w:r>
      <w:r w:rsidR="00B41814">
        <w:t>hmend)</w:t>
      </w:r>
      <w:r w:rsidR="00D25435">
        <w:t xml:space="preserve"> </w:t>
      </w:r>
      <w:r w:rsidR="00B41814">
        <w:t>sowie verschieden</w:t>
      </w:r>
      <w:r w:rsidR="00CA09A9">
        <w:t>e</w:t>
      </w:r>
      <w:r w:rsidR="00B41814">
        <w:t xml:space="preserve"> Verwaltungstools</w:t>
      </w:r>
      <w:r w:rsidR="00CA09A9">
        <w:t>.</w:t>
      </w:r>
    </w:p>
    <w:p w:rsidR="00CC3018" w:rsidRDefault="00CC3018" w:rsidP="00A91A4C">
      <w:pPr>
        <w:autoSpaceDE w:val="0"/>
        <w:autoSpaceDN w:val="0"/>
        <w:adjustRightInd w:val="0"/>
      </w:pPr>
    </w:p>
    <w:p w:rsidR="00CC3018" w:rsidRDefault="00CC3018" w:rsidP="00A91A4C">
      <w:pPr>
        <w:autoSpaceDE w:val="0"/>
        <w:autoSpaceDN w:val="0"/>
        <w:adjustRightInd w:val="0"/>
      </w:pPr>
      <w:r>
        <w:t>Es gibt bisher zwei Bibliotheken in Deutschland, die an WC Resource Sharing als Lieferbibliotheken teilnehmen: SUB Göttingen und BSB München.</w:t>
      </w:r>
    </w:p>
    <w:p w:rsidR="00CC3018" w:rsidRDefault="00CC3018" w:rsidP="00A91A4C">
      <w:pPr>
        <w:autoSpaceDE w:val="0"/>
        <w:autoSpaceDN w:val="0"/>
        <w:adjustRightInd w:val="0"/>
      </w:pPr>
    </w:p>
    <w:p w:rsidR="00CC3018" w:rsidRDefault="00CC3018" w:rsidP="00A91A4C">
      <w:pPr>
        <w:autoSpaceDE w:val="0"/>
        <w:autoSpaceDN w:val="0"/>
        <w:adjustRightInd w:val="0"/>
      </w:pPr>
      <w:r>
        <w:t>Herr Dr. Gillitzer von der BSB  ergänzt den Vortrag von Herrn Harms aus Sicht der BSB. Einhellig ist die Meinung, dass WCRS für die internationale Fernleihe ausgesprochen nützlich ist</w:t>
      </w:r>
      <w:r w:rsidR="00CA09A9">
        <w:t>, aber keineswegs die in den Verbünden eingesetzten Fernleihsysteme ersetzen könnte.</w:t>
      </w:r>
    </w:p>
    <w:p w:rsidR="00DD084A" w:rsidRDefault="00DD084A" w:rsidP="00A91A4C">
      <w:pPr>
        <w:autoSpaceDE w:val="0"/>
        <w:autoSpaceDN w:val="0"/>
        <w:adjustRightInd w:val="0"/>
      </w:pPr>
    </w:p>
    <w:p w:rsidR="00977862" w:rsidRDefault="00977862" w:rsidP="00A91A4C">
      <w:pPr>
        <w:autoSpaceDE w:val="0"/>
        <w:autoSpaceDN w:val="0"/>
        <w:adjustRightInd w:val="0"/>
      </w:pPr>
    </w:p>
    <w:p w:rsidR="00977862" w:rsidRPr="00AA02B9" w:rsidRDefault="00977862" w:rsidP="00A91A4C">
      <w:pPr>
        <w:autoSpaceDE w:val="0"/>
        <w:autoSpaceDN w:val="0"/>
        <w:adjustRightInd w:val="0"/>
        <w:rPr>
          <w:b/>
          <w:bCs/>
        </w:rPr>
      </w:pPr>
      <w:r w:rsidRPr="00AA02B9">
        <w:rPr>
          <w:b/>
          <w:bCs/>
        </w:rPr>
        <w:lastRenderedPageBreak/>
        <w:t>TOP 7: AG Elektronische Ressourcen und Leihverkehr</w:t>
      </w:r>
    </w:p>
    <w:p w:rsidR="00AA02B9" w:rsidRDefault="00AA02B9" w:rsidP="00A91A4C">
      <w:pPr>
        <w:autoSpaceDE w:val="0"/>
        <w:autoSpaceDN w:val="0"/>
        <w:adjustRightInd w:val="0"/>
      </w:pPr>
    </w:p>
    <w:p w:rsidR="00AA02B9" w:rsidRDefault="00AA02B9" w:rsidP="00A91A4C">
      <w:pPr>
        <w:autoSpaceDE w:val="0"/>
        <w:autoSpaceDN w:val="0"/>
        <w:adjustRightInd w:val="0"/>
      </w:pPr>
      <w:r>
        <w:t>Zwischenresümee (Stand 09.12.2009) siehe Anhang</w:t>
      </w:r>
    </w:p>
    <w:p w:rsidR="00AA02B9" w:rsidRDefault="00AA02B9" w:rsidP="00A91A4C">
      <w:pPr>
        <w:autoSpaceDE w:val="0"/>
        <w:autoSpaceDN w:val="0"/>
        <w:adjustRightInd w:val="0"/>
      </w:pPr>
    </w:p>
    <w:p w:rsidR="00AA02B9" w:rsidRDefault="00AA02B9" w:rsidP="00A91A4C">
      <w:pPr>
        <w:autoSpaceDE w:val="0"/>
        <w:autoSpaceDN w:val="0"/>
        <w:adjustRightInd w:val="0"/>
      </w:pPr>
    </w:p>
    <w:p w:rsidR="00AA02B9" w:rsidRPr="00AA02B9" w:rsidRDefault="00AA02B9" w:rsidP="00A91A4C">
      <w:pPr>
        <w:autoSpaceDE w:val="0"/>
        <w:autoSpaceDN w:val="0"/>
        <w:adjustRightInd w:val="0"/>
        <w:rPr>
          <w:b/>
          <w:bCs/>
        </w:rPr>
      </w:pPr>
      <w:r w:rsidRPr="00AA02B9">
        <w:rPr>
          <w:b/>
          <w:bCs/>
        </w:rPr>
        <w:t>TOP 8: Projekt BibDir</w:t>
      </w:r>
    </w:p>
    <w:p w:rsidR="00AA02B9" w:rsidRDefault="00AA02B9" w:rsidP="00A91A4C">
      <w:pPr>
        <w:autoSpaceDE w:val="0"/>
        <w:autoSpaceDN w:val="0"/>
        <w:adjustRightInd w:val="0"/>
      </w:pPr>
    </w:p>
    <w:p w:rsidR="00AA02B9" w:rsidRDefault="00025F64" w:rsidP="00A91A4C">
      <w:pPr>
        <w:autoSpaceDE w:val="0"/>
        <w:autoSpaceDN w:val="0"/>
        <w:adjustRightInd w:val="0"/>
      </w:pPr>
      <w:r>
        <w:t xml:space="preserve">Herr Lohrum berichtet vom aktuellen Stand des BibDir-Projekts. </w:t>
      </w:r>
    </w:p>
    <w:p w:rsidR="00F912B0" w:rsidRDefault="00F912B0" w:rsidP="00A91A4C">
      <w:pPr>
        <w:autoSpaceDE w:val="0"/>
        <w:autoSpaceDN w:val="0"/>
        <w:adjustRightInd w:val="0"/>
      </w:pPr>
    </w:p>
    <w:p w:rsidR="00AA02B9" w:rsidRDefault="00623BBC" w:rsidP="00A91A4C">
      <w:pPr>
        <w:autoSpaceDE w:val="0"/>
        <w:autoSpaceDN w:val="0"/>
        <w:adjustRightInd w:val="0"/>
      </w:pPr>
      <w:r>
        <w:t xml:space="preserve">Das Projekt verfolgt das Ziel, ein Infrastruktursystem für bibliotheksbezogene Daten aufzubauen. An dem Projekt sind alle deutschen Bibliotheksverbünde sowie die Sigelstelle/Deutsche ISIL-Agentur in Berlin beteiligt. BibDir stellt als Infrastruktursystem keine (Endnutzer-)Dienste zur Verfügung. Diese werden von den Verbünden oder </w:t>
      </w:r>
      <w:r w:rsidR="001E0E89">
        <w:t>B</w:t>
      </w:r>
      <w:r>
        <w:t xml:space="preserve">ibliotheken selbst entwickelt. In dieser </w:t>
      </w:r>
      <w:r w:rsidR="001E0E89">
        <w:t>F</w:t>
      </w:r>
      <w:r>
        <w:t>unktion als „Datenbasis“ enthält BibDir – dank der Mitarbeit von Kollegen aus dem hbz und dem KOBV –</w:t>
      </w:r>
      <w:r w:rsidR="001E0E89">
        <w:t xml:space="preserve"> </w:t>
      </w:r>
      <w:r>
        <w:t>bereits WGS84-Koordinaten</w:t>
      </w:r>
      <w:r w:rsidR="001E0E89">
        <w:t>.</w:t>
      </w:r>
    </w:p>
    <w:p w:rsidR="001E0E89" w:rsidRDefault="001E0E89" w:rsidP="00A91A4C">
      <w:pPr>
        <w:autoSpaceDE w:val="0"/>
        <w:autoSpaceDN w:val="0"/>
        <w:adjustRightInd w:val="0"/>
      </w:pPr>
    </w:p>
    <w:p w:rsidR="001E0E89" w:rsidRDefault="001E0E89" w:rsidP="00A91A4C">
      <w:pPr>
        <w:autoSpaceDE w:val="0"/>
        <w:autoSpaceDN w:val="0"/>
        <w:adjustRightInd w:val="0"/>
      </w:pPr>
      <w:r>
        <w:t>Einige Verbünde (HeBIS, SWB und KOBV) sind derzeit dabei, BibDir in ihre Fernleihsysteme einzubinden (</w:t>
      </w:r>
      <w:r w:rsidR="00D77EAF">
        <w:t xml:space="preserve">Auswertung von Konfigurationsdaten für die </w:t>
      </w:r>
      <w:r>
        <w:t>Leitwegsteuerung). Ferner gibt es ein Gemeinschaftsprojekt von HeBIS und KOBV, in dem auf  BibDir –Basis ein Auskunftssystem entwickelt wird, das neben anderen auch Geoinformationen zu Bibliotheken (via Open-StreetMap) anbieten wird. Ein Prototyp läuft bereits.</w:t>
      </w:r>
    </w:p>
    <w:p w:rsidR="001E0E89" w:rsidRDefault="001E0E89" w:rsidP="00A91A4C">
      <w:pPr>
        <w:autoSpaceDE w:val="0"/>
        <w:autoSpaceDN w:val="0"/>
        <w:adjustRightInd w:val="0"/>
      </w:pPr>
    </w:p>
    <w:p w:rsidR="00D77EAF" w:rsidRDefault="001E0E89" w:rsidP="00A91A4C">
      <w:pPr>
        <w:autoSpaceDE w:val="0"/>
        <w:autoSpaceDN w:val="0"/>
        <w:adjustRightInd w:val="0"/>
      </w:pPr>
      <w:r>
        <w:t xml:space="preserve">Weiterhin soll BibDir zum zentralen </w:t>
      </w:r>
      <w:r w:rsidR="00D77EAF">
        <w:t>D</w:t>
      </w:r>
      <w:r>
        <w:t xml:space="preserve">ienst für Bibliotheksdaten werden, damit </w:t>
      </w:r>
      <w:r w:rsidR="00D77EAF">
        <w:t>Bibliotheksdaten nicht in unterschiedlichen Systemen mehrfach gepflegt werden müssen.</w:t>
      </w:r>
    </w:p>
    <w:p w:rsidR="00D77EAF" w:rsidRDefault="00D77EAF" w:rsidP="00A91A4C">
      <w:pPr>
        <w:autoSpaceDE w:val="0"/>
        <w:autoSpaceDN w:val="0"/>
        <w:adjustRightInd w:val="0"/>
      </w:pPr>
    </w:p>
    <w:p w:rsidR="001E0E89" w:rsidRDefault="00D77EAF" w:rsidP="00A91A4C">
      <w:pPr>
        <w:autoSpaceDE w:val="0"/>
        <w:autoSpaceDN w:val="0"/>
        <w:adjustRightInd w:val="0"/>
      </w:pPr>
      <w:r>
        <w:t>Im Januar 2010 sollen Gespräche der beteiligten Partner hinsichtlich des weiteren Vorgehens stattfinden.</w:t>
      </w:r>
    </w:p>
    <w:p w:rsidR="001E0E89" w:rsidRDefault="001E0E89" w:rsidP="00A91A4C">
      <w:pPr>
        <w:autoSpaceDE w:val="0"/>
        <w:autoSpaceDN w:val="0"/>
        <w:adjustRightInd w:val="0"/>
      </w:pPr>
    </w:p>
    <w:p w:rsidR="00623BBC" w:rsidRDefault="00623BBC" w:rsidP="00A91A4C">
      <w:pPr>
        <w:autoSpaceDE w:val="0"/>
        <w:autoSpaceDN w:val="0"/>
        <w:adjustRightInd w:val="0"/>
      </w:pPr>
    </w:p>
    <w:p w:rsidR="00AA02B9" w:rsidRPr="00AA02B9" w:rsidRDefault="00AA02B9" w:rsidP="00A91A4C">
      <w:pPr>
        <w:autoSpaceDE w:val="0"/>
        <w:autoSpaceDN w:val="0"/>
        <w:adjustRightInd w:val="0"/>
        <w:rPr>
          <w:b/>
          <w:bCs/>
        </w:rPr>
      </w:pPr>
      <w:r w:rsidRPr="00AA02B9">
        <w:rPr>
          <w:b/>
          <w:bCs/>
        </w:rPr>
        <w:t>TOP 9: AG Technik</w:t>
      </w:r>
    </w:p>
    <w:p w:rsidR="00AA02B9" w:rsidRDefault="00AA02B9" w:rsidP="00A91A4C">
      <w:pPr>
        <w:autoSpaceDE w:val="0"/>
        <w:autoSpaceDN w:val="0"/>
        <w:adjustRightInd w:val="0"/>
      </w:pPr>
    </w:p>
    <w:p w:rsidR="00AA02B9" w:rsidRDefault="00AA02B9" w:rsidP="00A91A4C">
      <w:pPr>
        <w:autoSpaceDE w:val="0"/>
        <w:autoSpaceDN w:val="0"/>
        <w:adjustRightInd w:val="0"/>
      </w:pPr>
      <w:r>
        <w:t>(</w:t>
      </w:r>
      <w:r w:rsidR="00025F64">
        <w:t xml:space="preserve">Protokoll der AG Technik </w:t>
      </w:r>
      <w:r w:rsidR="005874DD">
        <w:t>wird nachgereicht</w:t>
      </w:r>
      <w:r>
        <w:t>)</w:t>
      </w:r>
    </w:p>
    <w:p w:rsidR="00AA02B9" w:rsidRDefault="00AA02B9" w:rsidP="00A91A4C">
      <w:pPr>
        <w:autoSpaceDE w:val="0"/>
        <w:autoSpaceDN w:val="0"/>
        <w:adjustRightInd w:val="0"/>
      </w:pPr>
    </w:p>
    <w:p w:rsidR="00ED6705" w:rsidRDefault="00ED6705" w:rsidP="00A91A4C">
      <w:pPr>
        <w:autoSpaceDE w:val="0"/>
        <w:autoSpaceDN w:val="0"/>
        <w:adjustRightInd w:val="0"/>
      </w:pPr>
    </w:p>
    <w:p w:rsidR="001B1AA8" w:rsidRPr="001B1AA8" w:rsidRDefault="001B1AA8" w:rsidP="00A91A4C">
      <w:pPr>
        <w:autoSpaceDE w:val="0"/>
        <w:autoSpaceDN w:val="0"/>
        <w:adjustRightInd w:val="0"/>
        <w:rPr>
          <w:b/>
          <w:bCs/>
        </w:rPr>
      </w:pPr>
      <w:r w:rsidRPr="001B1AA8">
        <w:rPr>
          <w:b/>
          <w:bCs/>
        </w:rPr>
        <w:t>TOP 10:</w:t>
      </w:r>
      <w:r w:rsidR="00ED3140">
        <w:rPr>
          <w:b/>
          <w:bCs/>
        </w:rPr>
        <w:t xml:space="preserve"> </w:t>
      </w:r>
      <w:r w:rsidRPr="001B1AA8">
        <w:rPr>
          <w:b/>
          <w:bCs/>
        </w:rPr>
        <w:t>Sonstiges</w:t>
      </w:r>
    </w:p>
    <w:p w:rsidR="001B1AA8" w:rsidRPr="001B1AA8" w:rsidRDefault="001B1AA8" w:rsidP="00A91A4C">
      <w:pPr>
        <w:autoSpaceDE w:val="0"/>
        <w:autoSpaceDN w:val="0"/>
        <w:adjustRightInd w:val="0"/>
        <w:rPr>
          <w:b/>
          <w:bCs/>
        </w:rPr>
      </w:pPr>
    </w:p>
    <w:p w:rsidR="001B1AA8" w:rsidRPr="001B1AA8" w:rsidRDefault="001B1AA8" w:rsidP="00A91A4C">
      <w:pPr>
        <w:autoSpaceDE w:val="0"/>
        <w:autoSpaceDN w:val="0"/>
        <w:adjustRightInd w:val="0"/>
        <w:rPr>
          <w:b/>
          <w:bCs/>
        </w:rPr>
      </w:pPr>
      <w:r w:rsidRPr="001B1AA8">
        <w:rPr>
          <w:b/>
          <w:bCs/>
        </w:rPr>
        <w:t>TOP 10.1:</w:t>
      </w:r>
      <w:r w:rsidR="00ED3140">
        <w:rPr>
          <w:b/>
          <w:bCs/>
        </w:rPr>
        <w:t xml:space="preserve"> </w:t>
      </w:r>
      <w:r w:rsidRPr="001B1AA8">
        <w:rPr>
          <w:b/>
          <w:bCs/>
        </w:rPr>
        <w:t>Erfahrungsaustausch Überregionaler Leihverkehr Heidelberg</w:t>
      </w:r>
    </w:p>
    <w:p w:rsidR="001B1AA8" w:rsidRDefault="001B1AA8" w:rsidP="00A91A4C">
      <w:pPr>
        <w:autoSpaceDE w:val="0"/>
        <w:autoSpaceDN w:val="0"/>
        <w:adjustRightInd w:val="0"/>
      </w:pPr>
    </w:p>
    <w:p w:rsidR="001B1AA8" w:rsidRDefault="003A3927" w:rsidP="001B1AA8">
      <w:r>
        <w:t>Am 2. Erfahrungsaustausch Überregionaler Leihverkehr nahmen</w:t>
      </w:r>
      <w:r w:rsidR="001B1AA8">
        <w:t xml:space="preserve"> 27 </w:t>
      </w:r>
      <w:r>
        <w:t>Kolleg/inn/en</w:t>
      </w:r>
      <w:r w:rsidR="001B1AA8">
        <w:t xml:space="preserve"> aus allen Verbünden und </w:t>
      </w:r>
      <w:r>
        <w:t xml:space="preserve">fast allen </w:t>
      </w:r>
      <w:r w:rsidR="001B1AA8">
        <w:t>Verbundzentralen</w:t>
      </w:r>
      <w:r>
        <w:t xml:space="preserve"> teil. Es wurden die Themenbereiche Bestellung</w:t>
      </w:r>
      <w:r w:rsidR="00DF1141">
        <w:t>e</w:t>
      </w:r>
      <w:r>
        <w:t>n allgemein, Bestellung mehrbändiger Werke, Büchertransport</w:t>
      </w:r>
      <w:r w:rsidR="008F1852">
        <w:t>, eJournals, Beschleunigung der Aufsatzfernleihe sowie</w:t>
      </w:r>
      <w:r>
        <w:t xml:space="preserve"> Aufsatzbestellungen</w:t>
      </w:r>
      <w:r w:rsidR="008F1852">
        <w:t xml:space="preserve"> allgemein</w:t>
      </w:r>
      <w:r>
        <w:t xml:space="preserve"> diskutiert.</w:t>
      </w:r>
      <w:r w:rsidR="001B1AA8">
        <w:t xml:space="preserve"> </w:t>
      </w:r>
      <w:r>
        <w:t>Zu Beginn der Veranstaltung wurden zwei Fernleihsysteme vorgestellt, das</w:t>
      </w:r>
      <w:r w:rsidR="001B1AA8">
        <w:t xml:space="preserve"> HeBIS Pica FLS </w:t>
      </w:r>
      <w:r>
        <w:t xml:space="preserve">sowie </w:t>
      </w:r>
      <w:r w:rsidR="001B1AA8">
        <w:t xml:space="preserve">Fernleihportal und ZFL-Server </w:t>
      </w:r>
      <w:r>
        <w:t xml:space="preserve">des </w:t>
      </w:r>
      <w:r w:rsidR="001B1AA8">
        <w:t>SWB</w:t>
      </w:r>
      <w:r>
        <w:t>.</w:t>
      </w:r>
    </w:p>
    <w:p w:rsidR="001B1AA8" w:rsidRDefault="008F1852" w:rsidP="001B1AA8">
      <w:r>
        <w:t>Der Erfahrungsaustausch soll zukünftig alle 2 Jahre stattfinden. Das nächste</w:t>
      </w:r>
      <w:r w:rsidR="001B1AA8">
        <w:t xml:space="preserve"> Treffen </w:t>
      </w:r>
      <w:r>
        <w:t xml:space="preserve">soll </w:t>
      </w:r>
      <w:r w:rsidR="001B1AA8">
        <w:t>2011 in Köln</w:t>
      </w:r>
      <w:r>
        <w:t xml:space="preserve"> sein. </w:t>
      </w:r>
    </w:p>
    <w:p w:rsidR="006F5BDB" w:rsidRDefault="006F5BDB" w:rsidP="001B1AA8"/>
    <w:p w:rsidR="00DF1141" w:rsidRDefault="006F5BDB" w:rsidP="001B1AA8">
      <w:r>
        <w:t>(</w:t>
      </w:r>
      <w:r w:rsidRPr="00DF1141">
        <w:rPr>
          <w:i/>
          <w:iCs/>
        </w:rPr>
        <w:t xml:space="preserve">Nachtrag Februar 2010: </w:t>
      </w:r>
      <w:r w:rsidR="008F1852" w:rsidRPr="00DF1141">
        <w:rPr>
          <w:i/>
          <w:iCs/>
        </w:rPr>
        <w:t xml:space="preserve">Das Protokoll des Anwendertreffens </w:t>
      </w:r>
      <w:r w:rsidRPr="00DF1141">
        <w:rPr>
          <w:i/>
          <w:iCs/>
        </w:rPr>
        <w:t>liegt seit Dezember 2009 vor und wurde über die Fernleih-Mailinglisten der Verbünde verteilt.</w:t>
      </w:r>
      <w:r w:rsidR="006E524C" w:rsidRPr="00DF1141">
        <w:rPr>
          <w:i/>
          <w:iCs/>
        </w:rPr>
        <w:t xml:space="preserve"> Ferner kann es über  das GBV Verbund-</w:t>
      </w:r>
      <w:r w:rsidR="00DF1141" w:rsidRPr="00DF1141">
        <w:rPr>
          <w:i/>
          <w:iCs/>
        </w:rPr>
        <w:t>W</w:t>
      </w:r>
      <w:r w:rsidR="006E524C" w:rsidRPr="00DF1141">
        <w:rPr>
          <w:i/>
          <w:iCs/>
        </w:rPr>
        <w:t>iki abgerufen werden</w:t>
      </w:r>
      <w:r w:rsidR="006E524C">
        <w:t xml:space="preserve">: </w:t>
      </w:r>
    </w:p>
    <w:p w:rsidR="008F1852" w:rsidRDefault="00DF1141" w:rsidP="001B1AA8">
      <w:hyperlink r:id="rId8" w:history="1">
        <w:r w:rsidR="006E524C" w:rsidRPr="00DF1141">
          <w:rPr>
            <w:rStyle w:val="Hyperlink"/>
          </w:rPr>
          <w:t>https://www.gbv.de/cls-download/ag-leihverkehr/erfahrungsaustausch-uberregionaler-leihverkehr/Erfahrungsaustausch20091028_prot.pdf</w:t>
        </w:r>
      </w:hyperlink>
      <w:r w:rsidR="006F5BDB">
        <w:t>)</w:t>
      </w:r>
    </w:p>
    <w:p w:rsidR="00E14C41" w:rsidRDefault="00E14C41" w:rsidP="001B1AA8"/>
    <w:p w:rsidR="00E14C41" w:rsidRPr="00E14C41" w:rsidRDefault="00E14C41" w:rsidP="001B1AA8">
      <w:pPr>
        <w:rPr>
          <w:i/>
          <w:iCs/>
        </w:rPr>
      </w:pPr>
      <w:r w:rsidRPr="00E14C41">
        <w:rPr>
          <w:i/>
          <w:iCs/>
        </w:rPr>
        <w:t>Das Protokoll enthält leider einen Fehler:</w:t>
      </w:r>
    </w:p>
    <w:p w:rsidR="00E14C41" w:rsidRDefault="00E14C41" w:rsidP="00E14C41">
      <w:pPr>
        <w:autoSpaceDE w:val="0"/>
        <w:autoSpaceDN w:val="0"/>
        <w:adjustRightInd w:val="0"/>
        <w:rPr>
          <w:i/>
          <w:iCs/>
        </w:rPr>
      </w:pPr>
      <w:r w:rsidRPr="00E14C41">
        <w:rPr>
          <w:i/>
          <w:iCs/>
        </w:rPr>
        <w:t xml:space="preserve">TOP 6: "Im SWB soll in Zukunft der Standardeintrag für eine Kostenübernahme durch den Benutzer „bis zur Höhe von 8 €“ lauten. Der Benutzer hat außerdem die Möglichkeit zu klären, dass er gar keine Mehrkosten </w:t>
      </w:r>
      <w:r w:rsidRPr="00E14C41">
        <w:rPr>
          <w:i/>
          <w:iCs/>
          <w:u w:val="single"/>
        </w:rPr>
        <w:t>oder auch Kosten bis zu einer anderen, selbstgewählten Höchstgrenze übernehmen möchte</w:t>
      </w:r>
      <w:r w:rsidRPr="00E14C41">
        <w:rPr>
          <w:i/>
          <w:iCs/>
        </w:rPr>
        <w:t>."</w:t>
      </w:r>
    </w:p>
    <w:p w:rsidR="00E14C41" w:rsidRPr="00E14C41" w:rsidRDefault="00E14C41" w:rsidP="00E14C41">
      <w:pPr>
        <w:autoSpaceDE w:val="0"/>
        <w:autoSpaceDN w:val="0"/>
        <w:adjustRightInd w:val="0"/>
        <w:rPr>
          <w:i/>
          <w:iCs/>
        </w:rPr>
      </w:pPr>
      <w:r>
        <w:rPr>
          <w:i/>
          <w:iCs/>
        </w:rPr>
        <w:t>Eine selbst gewählte Höchstgrenze soll nach Empfehlung der AG Leihverkehr ja gerade ausgeschlossen sein.)</w:t>
      </w:r>
    </w:p>
    <w:p w:rsidR="008F1852" w:rsidRDefault="008F1852" w:rsidP="001B1AA8"/>
    <w:p w:rsidR="002D4074" w:rsidRDefault="002D4074" w:rsidP="001B1AA8"/>
    <w:p w:rsidR="002D4074" w:rsidRPr="002D4074" w:rsidRDefault="002D4074" w:rsidP="001B1AA8">
      <w:pPr>
        <w:rPr>
          <w:b/>
          <w:bCs/>
        </w:rPr>
      </w:pPr>
      <w:r w:rsidRPr="002D4074">
        <w:rPr>
          <w:b/>
          <w:bCs/>
        </w:rPr>
        <w:t>TOP 10.2:</w:t>
      </w:r>
      <w:r w:rsidR="00ED3140">
        <w:rPr>
          <w:b/>
          <w:bCs/>
        </w:rPr>
        <w:t xml:space="preserve"> </w:t>
      </w:r>
      <w:r w:rsidRPr="002D4074">
        <w:rPr>
          <w:b/>
          <w:bCs/>
        </w:rPr>
        <w:t>Aus Studiengebühren finanzierter Bestand</w:t>
      </w:r>
    </w:p>
    <w:p w:rsidR="002D4074" w:rsidRDefault="002D4074" w:rsidP="001B1AA8"/>
    <w:p w:rsidR="002D4074" w:rsidRDefault="002D4074" w:rsidP="001B1AA8">
      <w:r>
        <w:t>Die LVO sieht keine Einschränkungen im Leihverkehr aufgrund von Erwerbungsgesichts</w:t>
      </w:r>
      <w:r w:rsidR="00B972B2">
        <w:t>-</w:t>
      </w:r>
      <w:r>
        <w:t xml:space="preserve">punkten vor. Der BVB teilt mit, dass die UB Regensburg inzwischen </w:t>
      </w:r>
      <w:r w:rsidR="00B972B2">
        <w:t>den aus Studien-gebühren finanzierten Bestand in die Fernleihe gibt.</w:t>
      </w:r>
    </w:p>
    <w:p w:rsidR="00B972B2" w:rsidRDefault="00B972B2" w:rsidP="001B1AA8"/>
    <w:p w:rsidR="004C7EA8" w:rsidRDefault="004C7EA8" w:rsidP="001B1AA8"/>
    <w:p w:rsidR="00B972B2" w:rsidRPr="00846849" w:rsidRDefault="00B972B2" w:rsidP="00B972B2">
      <w:r>
        <w:rPr>
          <w:b/>
          <w:bCs/>
        </w:rPr>
        <w:t>TOP 10.3</w:t>
      </w:r>
      <w:r w:rsidRPr="00B972B2">
        <w:rPr>
          <w:b/>
          <w:bCs/>
        </w:rPr>
        <w:t>:</w:t>
      </w:r>
      <w:r w:rsidR="00ED3140">
        <w:rPr>
          <w:b/>
          <w:bCs/>
        </w:rPr>
        <w:t xml:space="preserve"> </w:t>
      </w:r>
      <w:r w:rsidRPr="00B972B2">
        <w:rPr>
          <w:b/>
          <w:bCs/>
        </w:rPr>
        <w:t>Bestellbutton bei eRessourcen in der ZDB</w:t>
      </w:r>
      <w:r w:rsidR="006A6584">
        <w:rPr>
          <w:b/>
          <w:bCs/>
        </w:rPr>
        <w:t xml:space="preserve"> </w:t>
      </w:r>
    </w:p>
    <w:p w:rsidR="00B972B2" w:rsidRDefault="00B972B2" w:rsidP="001B1AA8">
      <w:pPr>
        <w:rPr>
          <w:b/>
          <w:bCs/>
        </w:rPr>
      </w:pPr>
    </w:p>
    <w:p w:rsidR="00D87D71" w:rsidRDefault="00D87D71" w:rsidP="001B1AA8">
      <w:r>
        <w:t xml:space="preserve">Über das KOBV-Fernleihsystem können Fernleihbestellungen auf eJournals der Charité abgesetzt werden. </w:t>
      </w:r>
      <w:r w:rsidR="00765305">
        <w:t>Diese Bestellmöglichkeit wurde jetzt auch in den ZDB-OPAC integriert.</w:t>
      </w:r>
    </w:p>
    <w:p w:rsidR="00B972B2" w:rsidRDefault="00B972B2" w:rsidP="001B1AA8">
      <w:r w:rsidRPr="00B972B2">
        <w:t xml:space="preserve">Herr Heise berichtet, dass </w:t>
      </w:r>
      <w:r>
        <w:t xml:space="preserve">bei eRessourcen im ZDB-OPAC </w:t>
      </w:r>
      <w:r w:rsidR="006A6584">
        <w:t xml:space="preserve">nun </w:t>
      </w:r>
      <w:r>
        <w:t>ein Bestellbutton generiert wird. Klickt ein Benutzer diesen an, wird ihm als Bestellmöglichkeit d</w:t>
      </w:r>
      <w:r w:rsidR="00BD6C1C">
        <w:t>as</w:t>
      </w:r>
      <w:r>
        <w:t xml:space="preserve"> Online-</w:t>
      </w:r>
      <w:r w:rsidR="00BD6C1C">
        <w:t>Bestellsystem</w:t>
      </w:r>
      <w:r>
        <w:t xml:space="preserve"> des KOBV angeboten. </w:t>
      </w:r>
      <w:r w:rsidR="00BD6C1C">
        <w:t xml:space="preserve">Das KOBV-Bestellsystem prüft dann, ob die Bibliotheken der Charité </w:t>
      </w:r>
      <w:r w:rsidR="006A6584">
        <w:t xml:space="preserve">aus der gewählten Online-Zeitschrift </w:t>
      </w:r>
      <w:r w:rsidR="00BD6C1C">
        <w:t>einen Aufsatz als Papierkopie liefern können.</w:t>
      </w:r>
      <w:r w:rsidR="006A6584">
        <w:t xml:space="preserve"> Problematisch ist, dass der</w:t>
      </w:r>
      <w:r>
        <w:t xml:space="preserve"> Bestellbutton auch </w:t>
      </w:r>
      <w:r w:rsidR="006A6584">
        <w:t xml:space="preserve">bei </w:t>
      </w:r>
      <w:r w:rsidR="00D87D71">
        <w:t>eRessourcen</w:t>
      </w:r>
      <w:r w:rsidR="006A6584">
        <w:t xml:space="preserve"> </w:t>
      </w:r>
      <w:r>
        <w:t>angezeigt</w:t>
      </w:r>
      <w:r w:rsidR="006A6584">
        <w:t xml:space="preserve"> wird</w:t>
      </w:r>
      <w:r>
        <w:t xml:space="preserve">, </w:t>
      </w:r>
      <w:r w:rsidR="006A6584">
        <w:t>die n</w:t>
      </w:r>
      <w:r w:rsidR="00BD6C1C">
        <w:t xml:space="preserve">icht </w:t>
      </w:r>
      <w:r w:rsidR="006A6584">
        <w:t xml:space="preserve">im </w:t>
      </w:r>
      <w:r w:rsidR="00BD6C1C">
        <w:t xml:space="preserve">Charité-Bestand </w:t>
      </w:r>
      <w:r w:rsidR="006A6584">
        <w:t>vorhanden sind</w:t>
      </w:r>
      <w:r w:rsidR="00BD6C1C">
        <w:t>.</w:t>
      </w:r>
      <w:r w:rsidR="006A6584">
        <w:t xml:space="preserve"> </w:t>
      </w:r>
    </w:p>
    <w:p w:rsidR="00765305" w:rsidRPr="005874DD" w:rsidRDefault="00765305" w:rsidP="001B1AA8">
      <w:r w:rsidRPr="005874DD">
        <w:t>Dieses Bestellverfahren für Aufsätze aus eJournals soll auch für die Verbünde GBV und HeBIS geprüft werden.</w:t>
      </w:r>
    </w:p>
    <w:p w:rsidR="00BD6C1C" w:rsidRPr="005874DD" w:rsidRDefault="008F2239" w:rsidP="001B1AA8">
      <w:r w:rsidRPr="005874DD">
        <w:t>Herr Heise fragt an, ob die Verbünde feststellen können, wie häufig Bestellungen über den ZDB-OPAC an die Bestellsysteme der Verbünde abgesetzt werden.</w:t>
      </w:r>
    </w:p>
    <w:p w:rsidR="001A4A14" w:rsidRDefault="001A4A14" w:rsidP="001B1AA8">
      <w:pPr>
        <w:rPr>
          <w:b/>
          <w:bCs/>
        </w:rPr>
      </w:pPr>
    </w:p>
    <w:p w:rsidR="004C7EA8" w:rsidRDefault="004C7EA8" w:rsidP="001B1AA8">
      <w:pPr>
        <w:rPr>
          <w:b/>
          <w:bCs/>
        </w:rPr>
      </w:pPr>
    </w:p>
    <w:p w:rsidR="00B972B2" w:rsidRPr="00B972B2" w:rsidRDefault="00B972B2" w:rsidP="001B1AA8">
      <w:pPr>
        <w:rPr>
          <w:b/>
          <w:bCs/>
        </w:rPr>
      </w:pPr>
      <w:r w:rsidRPr="00B972B2">
        <w:rPr>
          <w:b/>
          <w:bCs/>
        </w:rPr>
        <w:t>TOP 10.4:</w:t>
      </w:r>
      <w:r w:rsidR="00ED3140">
        <w:rPr>
          <w:b/>
          <w:bCs/>
        </w:rPr>
        <w:t xml:space="preserve"> </w:t>
      </w:r>
      <w:r w:rsidRPr="00B972B2">
        <w:rPr>
          <w:b/>
          <w:bCs/>
        </w:rPr>
        <w:t>RFID-Checks in der Fernleihe</w:t>
      </w:r>
    </w:p>
    <w:p w:rsidR="00B972B2" w:rsidRDefault="00B972B2" w:rsidP="001B1AA8"/>
    <w:p w:rsidR="00B972B2" w:rsidRDefault="00B972B2" w:rsidP="001B1AA8">
      <w:r>
        <w:t>Die AG Leihverkehr spricht die Empfehlung aus, dass ein Medium grundsätzlich die Bibliothek in entsic</w:t>
      </w:r>
      <w:r w:rsidR="009F1B78">
        <w:t>hertem Zustand verlassen soll.</w:t>
      </w:r>
    </w:p>
    <w:p w:rsidR="00485691" w:rsidRPr="001D6E64" w:rsidRDefault="00485691" w:rsidP="006E796A">
      <w:pPr>
        <w:autoSpaceDE w:val="0"/>
        <w:autoSpaceDN w:val="0"/>
        <w:adjustRightInd w:val="0"/>
      </w:pPr>
    </w:p>
    <w:p w:rsidR="005F3B62" w:rsidRDefault="005F3B62" w:rsidP="006E796A">
      <w:pPr>
        <w:autoSpaceDE w:val="0"/>
        <w:autoSpaceDN w:val="0"/>
        <w:adjustRightInd w:val="0"/>
      </w:pPr>
    </w:p>
    <w:p w:rsidR="0053318E" w:rsidRDefault="0053318E" w:rsidP="00BA7086">
      <w:pPr>
        <w:autoSpaceDE w:val="0"/>
        <w:autoSpaceDN w:val="0"/>
        <w:adjustRightInd w:val="0"/>
        <w:outlineLvl w:val="0"/>
        <w:rPr>
          <w:b/>
          <w:bCs/>
        </w:rPr>
      </w:pPr>
      <w:r w:rsidRPr="0053318E">
        <w:rPr>
          <w:b/>
          <w:bCs/>
        </w:rPr>
        <w:t xml:space="preserve">Die nächste Sitzung der AG Leihverkehr findet am </w:t>
      </w:r>
      <w:r w:rsidR="00AA4727">
        <w:rPr>
          <w:b/>
          <w:bCs/>
        </w:rPr>
        <w:t>0</w:t>
      </w:r>
      <w:r w:rsidR="0053751E">
        <w:rPr>
          <w:b/>
          <w:bCs/>
        </w:rPr>
        <w:t>9</w:t>
      </w:r>
      <w:r w:rsidR="00AA4727">
        <w:rPr>
          <w:b/>
          <w:bCs/>
        </w:rPr>
        <w:t>.</w:t>
      </w:r>
      <w:r w:rsidR="0053751E">
        <w:rPr>
          <w:b/>
          <w:bCs/>
        </w:rPr>
        <w:t>06</w:t>
      </w:r>
      <w:r w:rsidR="00AA4727">
        <w:rPr>
          <w:b/>
          <w:bCs/>
        </w:rPr>
        <w:t>.</w:t>
      </w:r>
      <w:r w:rsidRPr="0053318E">
        <w:rPr>
          <w:b/>
          <w:bCs/>
        </w:rPr>
        <w:t>20</w:t>
      </w:r>
      <w:r w:rsidR="0053751E">
        <w:rPr>
          <w:b/>
          <w:bCs/>
        </w:rPr>
        <w:t>10</w:t>
      </w:r>
      <w:r w:rsidRPr="0053318E">
        <w:rPr>
          <w:b/>
          <w:bCs/>
        </w:rPr>
        <w:t xml:space="preserve"> in Göttingen statt.</w:t>
      </w:r>
    </w:p>
    <w:p w:rsidR="00A71B57" w:rsidRDefault="00A71B57" w:rsidP="006E796A">
      <w:pPr>
        <w:autoSpaceDE w:val="0"/>
        <w:autoSpaceDN w:val="0"/>
        <w:adjustRightInd w:val="0"/>
        <w:rPr>
          <w:b/>
          <w:bCs/>
        </w:rPr>
      </w:pPr>
    </w:p>
    <w:p w:rsidR="00ED3140" w:rsidRDefault="00ED3140" w:rsidP="006E796A">
      <w:pPr>
        <w:autoSpaceDE w:val="0"/>
        <w:autoSpaceDN w:val="0"/>
        <w:adjustRightInd w:val="0"/>
        <w:rPr>
          <w:b/>
          <w:bCs/>
        </w:rPr>
      </w:pPr>
    </w:p>
    <w:p w:rsidR="008B39EC" w:rsidRDefault="008B39EC" w:rsidP="006E796A">
      <w:pPr>
        <w:autoSpaceDE w:val="0"/>
        <w:autoSpaceDN w:val="0"/>
        <w:adjustRightInd w:val="0"/>
      </w:pPr>
    </w:p>
    <w:p w:rsidR="008B39EC" w:rsidRDefault="008B39EC" w:rsidP="006E796A">
      <w:pPr>
        <w:autoSpaceDE w:val="0"/>
        <w:autoSpaceDN w:val="0"/>
        <w:adjustRightInd w:val="0"/>
      </w:pPr>
      <w:r>
        <w:t>Protokoll:</w:t>
      </w:r>
    </w:p>
    <w:p w:rsidR="00B526F6" w:rsidRDefault="008B39EC" w:rsidP="0026210A">
      <w:pPr>
        <w:autoSpaceDE w:val="0"/>
        <w:autoSpaceDN w:val="0"/>
        <w:adjustRightInd w:val="0"/>
      </w:pPr>
      <w:r>
        <w:t>Regina Willwerth,</w:t>
      </w:r>
      <w:r w:rsidR="0081497C">
        <w:t xml:space="preserve"> </w:t>
      </w:r>
      <w:r w:rsidR="00166DB9">
        <w:t>19.02.2010</w:t>
      </w:r>
    </w:p>
    <w:p w:rsidR="00B526F6" w:rsidRDefault="00B526F6" w:rsidP="00DA19EF">
      <w:pPr>
        <w:autoSpaceDE w:val="0"/>
        <w:autoSpaceDN w:val="0"/>
        <w:adjustRightInd w:val="0"/>
      </w:pPr>
    </w:p>
    <w:sectPr w:rsidR="00B526F6">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E6C" w:rsidRDefault="00F52E6C">
      <w:r>
        <w:separator/>
      </w:r>
    </w:p>
  </w:endnote>
  <w:endnote w:type="continuationSeparator" w:id="0">
    <w:p w:rsidR="00F52E6C" w:rsidRDefault="00F5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4DD" w:rsidRDefault="005874DD">
    <w:pPr>
      <w:pStyle w:val="Fuzeile"/>
      <w:framePr w:wrap="auto"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B1F34">
      <w:rPr>
        <w:rStyle w:val="Seitenzahl"/>
        <w:noProof/>
      </w:rPr>
      <w:t>4</w:t>
    </w:r>
    <w:r>
      <w:rPr>
        <w:rStyle w:val="Seitenzahl"/>
      </w:rPr>
      <w:fldChar w:fldCharType="end"/>
    </w:r>
  </w:p>
  <w:p w:rsidR="005874DD" w:rsidRDefault="005874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E6C" w:rsidRDefault="00F52E6C">
      <w:r>
        <w:separator/>
      </w:r>
    </w:p>
  </w:footnote>
  <w:footnote w:type="continuationSeparator" w:id="0">
    <w:p w:rsidR="00F52E6C" w:rsidRDefault="00F52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BC8C4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6680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AA59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F0EE9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E1274"/>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0FA23B56"/>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EEAAB89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D8141072"/>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87E61D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7E93C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CEB226A"/>
    <w:multiLevelType w:val="hybridMultilevel"/>
    <w:tmpl w:val="91E22A9C"/>
    <w:lvl w:ilvl="0" w:tplc="04070015">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1" w15:restartNumberingAfterBreak="0">
    <w:nsid w:val="1E456B12"/>
    <w:multiLevelType w:val="hybridMultilevel"/>
    <w:tmpl w:val="801AF252"/>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2" w15:restartNumberingAfterBreak="0">
    <w:nsid w:val="33F74C4F"/>
    <w:multiLevelType w:val="hybridMultilevel"/>
    <w:tmpl w:val="64E408F0"/>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7B7760A"/>
    <w:multiLevelType w:val="hybridMultilevel"/>
    <w:tmpl w:val="C5805294"/>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4" w15:restartNumberingAfterBreak="0">
    <w:nsid w:val="6EE87E35"/>
    <w:multiLevelType w:val="hybridMultilevel"/>
    <w:tmpl w:val="937A24EA"/>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5" w15:restartNumberingAfterBreak="0">
    <w:nsid w:val="7BA07139"/>
    <w:multiLevelType w:val="singleLevel"/>
    <w:tmpl w:val="0407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7BF531A8"/>
    <w:multiLevelType w:val="hybridMultilevel"/>
    <w:tmpl w:val="B4103910"/>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16"/>
  </w:num>
  <w:num w:numId="2">
    <w:abstractNumId w:val="13"/>
  </w:num>
  <w:num w:numId="3">
    <w:abstractNumId w:val="15"/>
  </w:num>
  <w:num w:numId="4">
    <w:abstractNumId w:val="12"/>
  </w:num>
  <w:num w:numId="5">
    <w:abstractNumId w:val="11"/>
  </w:num>
  <w:num w:numId="6">
    <w:abstractNumId w:val="14"/>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791"/>
    <w:rsid w:val="00004794"/>
    <w:rsid w:val="00025F64"/>
    <w:rsid w:val="00035561"/>
    <w:rsid w:val="000433C7"/>
    <w:rsid w:val="00046DAB"/>
    <w:rsid w:val="00053BDF"/>
    <w:rsid w:val="00061390"/>
    <w:rsid w:val="000664FA"/>
    <w:rsid w:val="00067631"/>
    <w:rsid w:val="000813D2"/>
    <w:rsid w:val="0009321F"/>
    <w:rsid w:val="000B7AC8"/>
    <w:rsid w:val="000C0CFA"/>
    <w:rsid w:val="000D03F5"/>
    <w:rsid w:val="000E170E"/>
    <w:rsid w:val="000F30FB"/>
    <w:rsid w:val="000F4947"/>
    <w:rsid w:val="000F79D7"/>
    <w:rsid w:val="00100005"/>
    <w:rsid w:val="00120B8F"/>
    <w:rsid w:val="0012332B"/>
    <w:rsid w:val="001244C9"/>
    <w:rsid w:val="00136D08"/>
    <w:rsid w:val="0014260E"/>
    <w:rsid w:val="00144B92"/>
    <w:rsid w:val="00145ADA"/>
    <w:rsid w:val="0014714F"/>
    <w:rsid w:val="0014797C"/>
    <w:rsid w:val="00150FB1"/>
    <w:rsid w:val="00164BC7"/>
    <w:rsid w:val="00166DB9"/>
    <w:rsid w:val="001674BF"/>
    <w:rsid w:val="00167F7D"/>
    <w:rsid w:val="001979EB"/>
    <w:rsid w:val="001A4A14"/>
    <w:rsid w:val="001B1AA8"/>
    <w:rsid w:val="001B58CF"/>
    <w:rsid w:val="001C16FF"/>
    <w:rsid w:val="001C37D6"/>
    <w:rsid w:val="001C40FD"/>
    <w:rsid w:val="001C51D6"/>
    <w:rsid w:val="001D25AE"/>
    <w:rsid w:val="001D6E64"/>
    <w:rsid w:val="001E0B82"/>
    <w:rsid w:val="001E0E89"/>
    <w:rsid w:val="001E0EC8"/>
    <w:rsid w:val="001E36C8"/>
    <w:rsid w:val="001E67E1"/>
    <w:rsid w:val="001F0DEE"/>
    <w:rsid w:val="00200CC4"/>
    <w:rsid w:val="00203029"/>
    <w:rsid w:val="00207E3C"/>
    <w:rsid w:val="00217272"/>
    <w:rsid w:val="0026210A"/>
    <w:rsid w:val="0026442C"/>
    <w:rsid w:val="002860D6"/>
    <w:rsid w:val="00290E9F"/>
    <w:rsid w:val="002A4524"/>
    <w:rsid w:val="002A497D"/>
    <w:rsid w:val="002B1004"/>
    <w:rsid w:val="002B3E70"/>
    <w:rsid w:val="002C0B6F"/>
    <w:rsid w:val="002C4E5F"/>
    <w:rsid w:val="002D4074"/>
    <w:rsid w:val="002D7437"/>
    <w:rsid w:val="002E2EFE"/>
    <w:rsid w:val="002F74C3"/>
    <w:rsid w:val="00306AD9"/>
    <w:rsid w:val="003077AF"/>
    <w:rsid w:val="00316689"/>
    <w:rsid w:val="00331506"/>
    <w:rsid w:val="003401FD"/>
    <w:rsid w:val="00342273"/>
    <w:rsid w:val="003831FC"/>
    <w:rsid w:val="0039002B"/>
    <w:rsid w:val="00390742"/>
    <w:rsid w:val="00392E2D"/>
    <w:rsid w:val="003A3927"/>
    <w:rsid w:val="003B341B"/>
    <w:rsid w:val="003C327A"/>
    <w:rsid w:val="003E1674"/>
    <w:rsid w:val="003E4DAE"/>
    <w:rsid w:val="003F04C2"/>
    <w:rsid w:val="00402B33"/>
    <w:rsid w:val="0041196F"/>
    <w:rsid w:val="00412517"/>
    <w:rsid w:val="00413E82"/>
    <w:rsid w:val="0041545F"/>
    <w:rsid w:val="0042714F"/>
    <w:rsid w:val="00432F4C"/>
    <w:rsid w:val="00436EB5"/>
    <w:rsid w:val="00442F93"/>
    <w:rsid w:val="00444146"/>
    <w:rsid w:val="00485691"/>
    <w:rsid w:val="00494926"/>
    <w:rsid w:val="004954FF"/>
    <w:rsid w:val="00497775"/>
    <w:rsid w:val="004A4E9F"/>
    <w:rsid w:val="004B0B18"/>
    <w:rsid w:val="004B7931"/>
    <w:rsid w:val="004C2EAD"/>
    <w:rsid w:val="004C76F6"/>
    <w:rsid w:val="004C7EA8"/>
    <w:rsid w:val="004E319E"/>
    <w:rsid w:val="004E5620"/>
    <w:rsid w:val="004F45C7"/>
    <w:rsid w:val="00503499"/>
    <w:rsid w:val="0051349B"/>
    <w:rsid w:val="00513FCE"/>
    <w:rsid w:val="00531835"/>
    <w:rsid w:val="0053222F"/>
    <w:rsid w:val="0053318E"/>
    <w:rsid w:val="0053554D"/>
    <w:rsid w:val="0053751E"/>
    <w:rsid w:val="005425A1"/>
    <w:rsid w:val="0055311A"/>
    <w:rsid w:val="00574225"/>
    <w:rsid w:val="00574425"/>
    <w:rsid w:val="005874DD"/>
    <w:rsid w:val="00597832"/>
    <w:rsid w:val="005A209A"/>
    <w:rsid w:val="005A258E"/>
    <w:rsid w:val="005A7B97"/>
    <w:rsid w:val="005C660C"/>
    <w:rsid w:val="005F3B62"/>
    <w:rsid w:val="006001E6"/>
    <w:rsid w:val="00600907"/>
    <w:rsid w:val="00604314"/>
    <w:rsid w:val="00604CEF"/>
    <w:rsid w:val="00621D09"/>
    <w:rsid w:val="00623BBC"/>
    <w:rsid w:val="006271FE"/>
    <w:rsid w:val="00635CC5"/>
    <w:rsid w:val="006362BE"/>
    <w:rsid w:val="00642F3E"/>
    <w:rsid w:val="00654716"/>
    <w:rsid w:val="00655FC1"/>
    <w:rsid w:val="00663024"/>
    <w:rsid w:val="0068253C"/>
    <w:rsid w:val="00690A1B"/>
    <w:rsid w:val="006A08FE"/>
    <w:rsid w:val="006A2E6E"/>
    <w:rsid w:val="006A6584"/>
    <w:rsid w:val="006B3825"/>
    <w:rsid w:val="006B43D5"/>
    <w:rsid w:val="006E420F"/>
    <w:rsid w:val="006E524C"/>
    <w:rsid w:val="006E53C0"/>
    <w:rsid w:val="006E796A"/>
    <w:rsid w:val="006F539F"/>
    <w:rsid w:val="006F5BDB"/>
    <w:rsid w:val="00702C5C"/>
    <w:rsid w:val="00703AD0"/>
    <w:rsid w:val="00706608"/>
    <w:rsid w:val="00720666"/>
    <w:rsid w:val="00725274"/>
    <w:rsid w:val="00727112"/>
    <w:rsid w:val="00737993"/>
    <w:rsid w:val="00741285"/>
    <w:rsid w:val="00746B1C"/>
    <w:rsid w:val="00754979"/>
    <w:rsid w:val="007648DA"/>
    <w:rsid w:val="00765305"/>
    <w:rsid w:val="007B14BA"/>
    <w:rsid w:val="007E69BF"/>
    <w:rsid w:val="00801D58"/>
    <w:rsid w:val="00810A6A"/>
    <w:rsid w:val="0081497C"/>
    <w:rsid w:val="0082276B"/>
    <w:rsid w:val="0084418D"/>
    <w:rsid w:val="00846849"/>
    <w:rsid w:val="008526EF"/>
    <w:rsid w:val="00854F74"/>
    <w:rsid w:val="008820E5"/>
    <w:rsid w:val="00882D28"/>
    <w:rsid w:val="00884771"/>
    <w:rsid w:val="00897EB1"/>
    <w:rsid w:val="008A00A2"/>
    <w:rsid w:val="008A6483"/>
    <w:rsid w:val="008A7B11"/>
    <w:rsid w:val="008B2B39"/>
    <w:rsid w:val="008B39EC"/>
    <w:rsid w:val="008B65CD"/>
    <w:rsid w:val="008C4C05"/>
    <w:rsid w:val="008F1852"/>
    <w:rsid w:val="008F2239"/>
    <w:rsid w:val="009123FC"/>
    <w:rsid w:val="00933797"/>
    <w:rsid w:val="00935E8A"/>
    <w:rsid w:val="00941A3E"/>
    <w:rsid w:val="00951568"/>
    <w:rsid w:val="00973D7A"/>
    <w:rsid w:val="00975DFC"/>
    <w:rsid w:val="00977862"/>
    <w:rsid w:val="00981FC7"/>
    <w:rsid w:val="0098229A"/>
    <w:rsid w:val="009862A8"/>
    <w:rsid w:val="00987CB8"/>
    <w:rsid w:val="00997257"/>
    <w:rsid w:val="009A5CBB"/>
    <w:rsid w:val="009A6A0C"/>
    <w:rsid w:val="009A6E74"/>
    <w:rsid w:val="009B1097"/>
    <w:rsid w:val="009B2348"/>
    <w:rsid w:val="009B41A3"/>
    <w:rsid w:val="009D0C55"/>
    <w:rsid w:val="009D1CE4"/>
    <w:rsid w:val="009D485F"/>
    <w:rsid w:val="009F1B78"/>
    <w:rsid w:val="00A0173B"/>
    <w:rsid w:val="00A05D79"/>
    <w:rsid w:val="00A1539A"/>
    <w:rsid w:val="00A25C00"/>
    <w:rsid w:val="00A318A2"/>
    <w:rsid w:val="00A47F85"/>
    <w:rsid w:val="00A55156"/>
    <w:rsid w:val="00A627B5"/>
    <w:rsid w:val="00A6393B"/>
    <w:rsid w:val="00A71B57"/>
    <w:rsid w:val="00A71DBC"/>
    <w:rsid w:val="00A72943"/>
    <w:rsid w:val="00A737A6"/>
    <w:rsid w:val="00A75A0C"/>
    <w:rsid w:val="00A8653A"/>
    <w:rsid w:val="00A91A4C"/>
    <w:rsid w:val="00A91E35"/>
    <w:rsid w:val="00AA02B9"/>
    <w:rsid w:val="00AA4727"/>
    <w:rsid w:val="00AB1413"/>
    <w:rsid w:val="00AB1F34"/>
    <w:rsid w:val="00AC28DD"/>
    <w:rsid w:val="00AD4867"/>
    <w:rsid w:val="00AD7E2F"/>
    <w:rsid w:val="00B13C2F"/>
    <w:rsid w:val="00B13CBB"/>
    <w:rsid w:val="00B147EE"/>
    <w:rsid w:val="00B15B99"/>
    <w:rsid w:val="00B218C0"/>
    <w:rsid w:val="00B23FA0"/>
    <w:rsid w:val="00B329C4"/>
    <w:rsid w:val="00B41814"/>
    <w:rsid w:val="00B4394C"/>
    <w:rsid w:val="00B43E9A"/>
    <w:rsid w:val="00B526F6"/>
    <w:rsid w:val="00B6315D"/>
    <w:rsid w:val="00B738EA"/>
    <w:rsid w:val="00B87063"/>
    <w:rsid w:val="00B874B2"/>
    <w:rsid w:val="00B972B2"/>
    <w:rsid w:val="00BA2A16"/>
    <w:rsid w:val="00BA5644"/>
    <w:rsid w:val="00BA7086"/>
    <w:rsid w:val="00BB458F"/>
    <w:rsid w:val="00BB5841"/>
    <w:rsid w:val="00BB5951"/>
    <w:rsid w:val="00BC51AC"/>
    <w:rsid w:val="00BD6C1C"/>
    <w:rsid w:val="00BE05D7"/>
    <w:rsid w:val="00BE14ED"/>
    <w:rsid w:val="00BE76A2"/>
    <w:rsid w:val="00BF2FF0"/>
    <w:rsid w:val="00BF3E8E"/>
    <w:rsid w:val="00C17441"/>
    <w:rsid w:val="00C17D08"/>
    <w:rsid w:val="00C17F38"/>
    <w:rsid w:val="00C2144C"/>
    <w:rsid w:val="00C25963"/>
    <w:rsid w:val="00C41F34"/>
    <w:rsid w:val="00C42363"/>
    <w:rsid w:val="00C479F9"/>
    <w:rsid w:val="00C5201E"/>
    <w:rsid w:val="00C63D3D"/>
    <w:rsid w:val="00C81531"/>
    <w:rsid w:val="00C9440F"/>
    <w:rsid w:val="00C9658F"/>
    <w:rsid w:val="00CA09A9"/>
    <w:rsid w:val="00CB0F33"/>
    <w:rsid w:val="00CC1CBF"/>
    <w:rsid w:val="00CC3018"/>
    <w:rsid w:val="00CC4EBF"/>
    <w:rsid w:val="00CE0144"/>
    <w:rsid w:val="00CE03BC"/>
    <w:rsid w:val="00CE26FB"/>
    <w:rsid w:val="00CE6B5D"/>
    <w:rsid w:val="00CF433C"/>
    <w:rsid w:val="00D017CA"/>
    <w:rsid w:val="00D10B95"/>
    <w:rsid w:val="00D11F44"/>
    <w:rsid w:val="00D17C1D"/>
    <w:rsid w:val="00D25435"/>
    <w:rsid w:val="00D33DD7"/>
    <w:rsid w:val="00D33E06"/>
    <w:rsid w:val="00D4206F"/>
    <w:rsid w:val="00D57B24"/>
    <w:rsid w:val="00D603E7"/>
    <w:rsid w:val="00D77EAF"/>
    <w:rsid w:val="00D8131B"/>
    <w:rsid w:val="00D83401"/>
    <w:rsid w:val="00D85092"/>
    <w:rsid w:val="00D87D71"/>
    <w:rsid w:val="00DA19EF"/>
    <w:rsid w:val="00DA3BBD"/>
    <w:rsid w:val="00DA7199"/>
    <w:rsid w:val="00DD084A"/>
    <w:rsid w:val="00DD720D"/>
    <w:rsid w:val="00DE5A07"/>
    <w:rsid w:val="00DF1141"/>
    <w:rsid w:val="00DF2F69"/>
    <w:rsid w:val="00DF2FFB"/>
    <w:rsid w:val="00DF58C8"/>
    <w:rsid w:val="00E07759"/>
    <w:rsid w:val="00E10F29"/>
    <w:rsid w:val="00E14C41"/>
    <w:rsid w:val="00E40153"/>
    <w:rsid w:val="00E40E77"/>
    <w:rsid w:val="00E456E4"/>
    <w:rsid w:val="00E470DE"/>
    <w:rsid w:val="00E53CD3"/>
    <w:rsid w:val="00E618B1"/>
    <w:rsid w:val="00E7027C"/>
    <w:rsid w:val="00E72D5E"/>
    <w:rsid w:val="00E80411"/>
    <w:rsid w:val="00E80681"/>
    <w:rsid w:val="00EB54E5"/>
    <w:rsid w:val="00ED1A74"/>
    <w:rsid w:val="00ED1FF3"/>
    <w:rsid w:val="00ED3140"/>
    <w:rsid w:val="00ED3148"/>
    <w:rsid w:val="00ED393D"/>
    <w:rsid w:val="00ED4791"/>
    <w:rsid w:val="00ED6705"/>
    <w:rsid w:val="00EF493F"/>
    <w:rsid w:val="00F023D7"/>
    <w:rsid w:val="00F06092"/>
    <w:rsid w:val="00F12B61"/>
    <w:rsid w:val="00F1581A"/>
    <w:rsid w:val="00F346C8"/>
    <w:rsid w:val="00F35073"/>
    <w:rsid w:val="00F3594F"/>
    <w:rsid w:val="00F52E6C"/>
    <w:rsid w:val="00F54710"/>
    <w:rsid w:val="00F60FC8"/>
    <w:rsid w:val="00F63A93"/>
    <w:rsid w:val="00F767DD"/>
    <w:rsid w:val="00F912B0"/>
    <w:rsid w:val="00F948BE"/>
    <w:rsid w:val="00FA2C08"/>
    <w:rsid w:val="00FB0EA2"/>
    <w:rsid w:val="00FD28B2"/>
    <w:rsid w:val="00FE5C0F"/>
    <w:rsid w:val="00FE6BF5"/>
    <w:rsid w:val="00FE7B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09D37A5-C812-4C04-A769-73EC23C3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sz w:val="24"/>
      <w:szCs w:val="24"/>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rPr>
      <w:sz w:val="20"/>
      <w:szCs w:val="20"/>
    </w:rPr>
  </w:style>
  <w:style w:type="character" w:customStyle="1" w:styleId="FuzeileZchn">
    <w:name w:val="Fußzeile Zchn"/>
    <w:basedOn w:val="Absatz-Standardschriftart"/>
    <w:link w:val="Fuzeile"/>
    <w:uiPriority w:val="99"/>
    <w:semiHidden/>
    <w:rPr>
      <w:sz w:val="24"/>
      <w:szCs w:val="24"/>
    </w:rPr>
  </w:style>
  <w:style w:type="character" w:styleId="Hyperlink">
    <w:name w:val="Hyperlink"/>
    <w:basedOn w:val="Absatz-Standardschriftart"/>
    <w:uiPriority w:val="99"/>
    <w:rPr>
      <w:color w:val="0000FF"/>
      <w:u w:val="single"/>
    </w:rPr>
  </w:style>
  <w:style w:type="character" w:styleId="BesuchterLink">
    <w:name w:val="FollowedHyperlink"/>
    <w:basedOn w:val="Absatz-Standardschriftart"/>
    <w:uiPriority w:val="99"/>
    <w:rPr>
      <w:color w:val="800080"/>
      <w:u w:val="single"/>
    </w:rPr>
  </w:style>
  <w:style w:type="character" w:styleId="Fett">
    <w:name w:val="Strong"/>
    <w:basedOn w:val="Absatz-Standardschriftart"/>
    <w:uiPriority w:val="99"/>
    <w:qFormat/>
    <w:rPr>
      <w:b/>
      <w:bCs/>
    </w:rPr>
  </w:style>
  <w:style w:type="table" w:styleId="Tabellenraster">
    <w:name w:val="Table Grid"/>
    <w:basedOn w:val="NormaleTabelle"/>
    <w:uiPriority w:val="99"/>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tyle>
  <w:style w:type="paragraph" w:styleId="Sprechblasentext">
    <w:name w:val="Balloon Text"/>
    <w:basedOn w:val="Standard"/>
    <w:link w:val="SprechblasentextZchn"/>
    <w:uiPriority w:val="99"/>
    <w:semiHidden/>
    <w:rsid w:val="00BB59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Dokumentstruktur">
    <w:name w:val="Document Map"/>
    <w:basedOn w:val="Standard"/>
    <w:link w:val="DokumentstrukturZchn"/>
    <w:uiPriority w:val="99"/>
    <w:semiHidden/>
    <w:rsid w:val="00BA7086"/>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502080">
      <w:marLeft w:val="0"/>
      <w:marRight w:val="0"/>
      <w:marTop w:val="0"/>
      <w:marBottom w:val="0"/>
      <w:divBdr>
        <w:top w:val="none" w:sz="0" w:space="0" w:color="auto"/>
        <w:left w:val="none" w:sz="0" w:space="0" w:color="auto"/>
        <w:bottom w:val="none" w:sz="0" w:space="0" w:color="auto"/>
        <w:right w:val="none" w:sz="0" w:space="0" w:color="auto"/>
      </w:divBdr>
      <w:divsChild>
        <w:div w:id="713502084">
          <w:marLeft w:val="0"/>
          <w:marRight w:val="0"/>
          <w:marTop w:val="0"/>
          <w:marBottom w:val="0"/>
          <w:divBdr>
            <w:top w:val="none" w:sz="0" w:space="0" w:color="auto"/>
            <w:left w:val="none" w:sz="0" w:space="0" w:color="auto"/>
            <w:bottom w:val="none" w:sz="0" w:space="0" w:color="auto"/>
            <w:right w:val="none" w:sz="0" w:space="0" w:color="auto"/>
          </w:divBdr>
        </w:div>
      </w:divsChild>
    </w:div>
    <w:div w:id="713502081">
      <w:marLeft w:val="0"/>
      <w:marRight w:val="0"/>
      <w:marTop w:val="0"/>
      <w:marBottom w:val="0"/>
      <w:divBdr>
        <w:top w:val="none" w:sz="0" w:space="0" w:color="auto"/>
        <w:left w:val="none" w:sz="0" w:space="0" w:color="auto"/>
        <w:bottom w:val="none" w:sz="0" w:space="0" w:color="auto"/>
        <w:right w:val="none" w:sz="0" w:space="0" w:color="auto"/>
      </w:divBdr>
    </w:div>
    <w:div w:id="713502083">
      <w:marLeft w:val="0"/>
      <w:marRight w:val="0"/>
      <w:marTop w:val="0"/>
      <w:marBottom w:val="0"/>
      <w:divBdr>
        <w:top w:val="none" w:sz="0" w:space="0" w:color="auto"/>
        <w:left w:val="none" w:sz="0" w:space="0" w:color="auto"/>
        <w:bottom w:val="none" w:sz="0" w:space="0" w:color="auto"/>
        <w:right w:val="none" w:sz="0" w:space="0" w:color="auto"/>
      </w:divBdr>
    </w:div>
    <w:div w:id="713502085">
      <w:marLeft w:val="0"/>
      <w:marRight w:val="0"/>
      <w:marTop w:val="0"/>
      <w:marBottom w:val="0"/>
      <w:divBdr>
        <w:top w:val="none" w:sz="0" w:space="0" w:color="auto"/>
        <w:left w:val="none" w:sz="0" w:space="0" w:color="auto"/>
        <w:bottom w:val="none" w:sz="0" w:space="0" w:color="auto"/>
        <w:right w:val="none" w:sz="0" w:space="0" w:color="auto"/>
      </w:divBdr>
    </w:div>
    <w:div w:id="713502087">
      <w:marLeft w:val="0"/>
      <w:marRight w:val="0"/>
      <w:marTop w:val="0"/>
      <w:marBottom w:val="0"/>
      <w:divBdr>
        <w:top w:val="none" w:sz="0" w:space="0" w:color="auto"/>
        <w:left w:val="none" w:sz="0" w:space="0" w:color="auto"/>
        <w:bottom w:val="none" w:sz="0" w:space="0" w:color="auto"/>
        <w:right w:val="none" w:sz="0" w:space="0" w:color="auto"/>
      </w:divBdr>
      <w:divsChild>
        <w:div w:id="713502082">
          <w:marLeft w:val="0"/>
          <w:marRight w:val="0"/>
          <w:marTop w:val="0"/>
          <w:marBottom w:val="0"/>
          <w:divBdr>
            <w:top w:val="none" w:sz="0" w:space="0" w:color="auto"/>
            <w:left w:val="none" w:sz="0" w:space="0" w:color="auto"/>
            <w:bottom w:val="none" w:sz="0" w:space="0" w:color="auto"/>
            <w:right w:val="none" w:sz="0" w:space="0" w:color="auto"/>
          </w:divBdr>
          <w:divsChild>
            <w:div w:id="7135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20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bv.de/cls-download/ag-leihverkehr/erfahrungsaustausch-uberregionaler-leihverkehr/Erfahrungsaustausch20091028_prot.pdf" TargetMode="External"/><Relationship Id="rId3" Type="http://schemas.openxmlformats.org/officeDocument/2006/relationships/settings" Target="settings.xml"/><Relationship Id="rId7" Type="http://schemas.openxmlformats.org/officeDocument/2006/relationships/hyperlink" Target="http://www.gbv.de/wikis/cls/Status-Matrixen_zu_den_VFL-Diens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2271</Words>
  <Characters>14308</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Protokoll der 4</vt:lpstr>
    </vt:vector>
  </TitlesOfParts>
  <Company>GBV Zentrale</Company>
  <LinksUpToDate>false</LinksUpToDate>
  <CharactersWithSpaces>16546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der 4</dc:title>
  <dc:subject/>
  <dc:creator>AP000127</dc:creator>
  <cp:keywords/>
  <dc:description/>
  <cp:lastModifiedBy>Gabriele Rupp</cp:lastModifiedBy>
  <cp:revision>2</cp:revision>
  <cp:lastPrinted>2010-02-19T15:55:00Z</cp:lastPrinted>
  <dcterms:created xsi:type="dcterms:W3CDTF">2022-08-02T13:04:00Z</dcterms:created>
  <dcterms:modified xsi:type="dcterms:W3CDTF">2022-08-02T13:04:00Z</dcterms:modified>
</cp:coreProperties>
</file>