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BB" w:rsidRDefault="009A5CBB">
      <w:pPr>
        <w:rPr>
          <w:rFonts w:ascii="Garamond" w:hAnsi="Garamond"/>
          <w:b/>
          <w:sz w:val="28"/>
          <w:szCs w:val="28"/>
        </w:rPr>
      </w:pPr>
      <w:bookmarkStart w:id="0" w:name="_GoBack"/>
      <w:bookmarkEnd w:id="0"/>
      <w:r>
        <w:rPr>
          <w:rFonts w:ascii="Garamond" w:hAnsi="Garamond"/>
          <w:b/>
          <w:sz w:val="28"/>
          <w:szCs w:val="28"/>
        </w:rPr>
        <w:t>P</w:t>
      </w:r>
      <w:r w:rsidRPr="009B2348">
        <w:rPr>
          <w:rFonts w:ascii="Garamond" w:hAnsi="Garamond"/>
          <w:b/>
          <w:sz w:val="28"/>
          <w:szCs w:val="28"/>
        </w:rPr>
        <w:t xml:space="preserve">rotokoll der </w:t>
      </w:r>
      <w:r w:rsidR="00ED393D">
        <w:rPr>
          <w:rFonts w:ascii="Garamond" w:hAnsi="Garamond"/>
          <w:b/>
          <w:sz w:val="28"/>
          <w:szCs w:val="28"/>
        </w:rPr>
        <w:t>6</w:t>
      </w:r>
      <w:r>
        <w:rPr>
          <w:rFonts w:ascii="Garamond" w:hAnsi="Garamond"/>
          <w:b/>
          <w:sz w:val="28"/>
          <w:szCs w:val="28"/>
        </w:rPr>
        <w:t xml:space="preserve">. </w:t>
      </w:r>
      <w:r w:rsidRPr="009B2348">
        <w:rPr>
          <w:rFonts w:ascii="Garamond" w:hAnsi="Garamond"/>
          <w:b/>
          <w:sz w:val="28"/>
          <w:szCs w:val="28"/>
        </w:rPr>
        <w:t xml:space="preserve">Sitzung der AG Leihverkehr </w:t>
      </w:r>
      <w:r w:rsidR="00CE0144">
        <w:rPr>
          <w:rFonts w:ascii="Garamond" w:hAnsi="Garamond"/>
          <w:b/>
          <w:sz w:val="28"/>
          <w:szCs w:val="28"/>
        </w:rPr>
        <w:t>(gemeinsam mit Mitgliedern der sich konstituierenden AG Transport)</w:t>
      </w:r>
    </w:p>
    <w:p w:rsidR="009A5CBB" w:rsidRDefault="009A5CBB">
      <w:pPr>
        <w:rPr>
          <w:rFonts w:ascii="Garamond" w:hAnsi="Garamond"/>
        </w:rPr>
      </w:pPr>
    </w:p>
    <w:p w:rsidR="009A5CBB" w:rsidRPr="00A8653A" w:rsidRDefault="009A5CBB">
      <w:pPr>
        <w:rPr>
          <w:rFonts w:ascii="Garamond" w:hAnsi="Garamond"/>
        </w:rPr>
      </w:pPr>
    </w:p>
    <w:p w:rsidR="009A5CBB" w:rsidRPr="00A8653A" w:rsidRDefault="009A5CBB">
      <w:pPr>
        <w:rPr>
          <w:rFonts w:ascii="Garamond" w:hAnsi="Garamond"/>
          <w:b/>
        </w:rPr>
      </w:pPr>
      <w:r w:rsidRPr="00A8653A">
        <w:rPr>
          <w:rFonts w:ascii="Garamond" w:hAnsi="Garamond"/>
          <w:b/>
        </w:rPr>
        <w:t xml:space="preserve">Ort: </w:t>
      </w:r>
    </w:p>
    <w:p w:rsidR="009A5CBB" w:rsidRPr="00A8653A" w:rsidRDefault="009A5CBB">
      <w:pPr>
        <w:rPr>
          <w:rFonts w:ascii="Garamond" w:hAnsi="Garamond"/>
        </w:rPr>
      </w:pPr>
      <w:r>
        <w:rPr>
          <w:rFonts w:ascii="Garamond" w:hAnsi="Garamond"/>
        </w:rPr>
        <w:t>SUB Göttingen</w:t>
      </w:r>
      <w:r w:rsidRPr="00A8653A">
        <w:rPr>
          <w:rFonts w:ascii="Garamond" w:hAnsi="Garamond"/>
        </w:rPr>
        <w:t>, Göttingen</w:t>
      </w:r>
    </w:p>
    <w:p w:rsidR="009A5CBB" w:rsidRPr="00A8653A" w:rsidRDefault="009A5CBB">
      <w:pPr>
        <w:rPr>
          <w:rFonts w:ascii="Garamond" w:hAnsi="Garamond"/>
          <w:b/>
        </w:rPr>
      </w:pPr>
      <w:r w:rsidRPr="00A8653A">
        <w:rPr>
          <w:rFonts w:ascii="Garamond" w:hAnsi="Garamond"/>
          <w:b/>
        </w:rPr>
        <w:t xml:space="preserve">Zeit: </w:t>
      </w:r>
    </w:p>
    <w:p w:rsidR="009A5CBB" w:rsidRPr="00A8653A" w:rsidRDefault="00ED393D">
      <w:pPr>
        <w:rPr>
          <w:rFonts w:ascii="Garamond" w:hAnsi="Garamond"/>
        </w:rPr>
      </w:pPr>
      <w:r>
        <w:rPr>
          <w:rFonts w:ascii="Garamond" w:hAnsi="Garamond"/>
        </w:rPr>
        <w:t>17.12.2</w:t>
      </w:r>
      <w:r w:rsidR="009A5CBB">
        <w:rPr>
          <w:rFonts w:ascii="Garamond" w:hAnsi="Garamond"/>
        </w:rPr>
        <w:t>008</w:t>
      </w:r>
      <w:r w:rsidR="009A5CBB" w:rsidRPr="00A8653A">
        <w:rPr>
          <w:rFonts w:ascii="Garamond" w:hAnsi="Garamond"/>
        </w:rPr>
        <w:t>, 11:</w:t>
      </w:r>
      <w:r w:rsidR="009A5CBB">
        <w:rPr>
          <w:rFonts w:ascii="Garamond" w:hAnsi="Garamond"/>
        </w:rPr>
        <w:t>15</w:t>
      </w:r>
      <w:r w:rsidR="009A5CBB" w:rsidRPr="00A8653A">
        <w:rPr>
          <w:rFonts w:ascii="Garamond" w:hAnsi="Garamond"/>
        </w:rPr>
        <w:t>h –</w:t>
      </w:r>
      <w:r w:rsidR="009A5CBB">
        <w:rPr>
          <w:rFonts w:ascii="Garamond" w:hAnsi="Garamond"/>
        </w:rPr>
        <w:t xml:space="preserve"> ca. 16:00</w:t>
      </w:r>
      <w:r w:rsidR="009A5CBB" w:rsidRPr="00A8653A">
        <w:rPr>
          <w:rFonts w:ascii="Garamond" w:hAnsi="Garamond"/>
        </w:rPr>
        <w:t>h</w:t>
      </w:r>
    </w:p>
    <w:p w:rsidR="009A5CBB" w:rsidRPr="00A8653A" w:rsidRDefault="009A5CBB">
      <w:pPr>
        <w:rPr>
          <w:rFonts w:ascii="Garamond" w:hAnsi="Garamond"/>
          <w:b/>
        </w:rPr>
      </w:pPr>
      <w:r>
        <w:rPr>
          <w:rFonts w:ascii="Garamond" w:hAnsi="Garamond"/>
          <w:b/>
        </w:rPr>
        <w:t>T</w:t>
      </w:r>
      <w:r w:rsidRPr="00A8653A">
        <w:rPr>
          <w:rFonts w:ascii="Garamond" w:hAnsi="Garamond"/>
          <w:b/>
        </w:rPr>
        <w:t>eilnehmer</w:t>
      </w:r>
      <w:r>
        <w:rPr>
          <w:rFonts w:ascii="Garamond" w:hAnsi="Garamond"/>
          <w:b/>
        </w:rPr>
        <w:t>/innen</w:t>
      </w:r>
      <w:r w:rsidRPr="00A8653A">
        <w:rPr>
          <w:rFonts w:ascii="Garamond" w:hAnsi="Garamond"/>
          <w:b/>
        </w:rPr>
        <w:t>:</w:t>
      </w:r>
    </w:p>
    <w:p w:rsidR="009123FC" w:rsidRDefault="009123FC">
      <w:pPr>
        <w:rPr>
          <w:rFonts w:ascii="Garamond" w:hAnsi="Garamond"/>
        </w:rPr>
      </w:pPr>
      <w:r>
        <w:rPr>
          <w:rFonts w:ascii="Garamond" w:hAnsi="Garamond"/>
        </w:rPr>
        <w:t>Rita Albrecht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HeBIS</w:t>
      </w:r>
    </w:p>
    <w:p w:rsidR="009A5CBB" w:rsidRDefault="009A5CBB">
      <w:pPr>
        <w:rPr>
          <w:rFonts w:ascii="Garamond" w:hAnsi="Garamond"/>
        </w:rPr>
      </w:pPr>
      <w:r>
        <w:rPr>
          <w:rFonts w:ascii="Garamond" w:hAnsi="Garamond"/>
        </w:rPr>
        <w:t>Christine Baron</w:t>
      </w:r>
      <w:r>
        <w:rPr>
          <w:rFonts w:ascii="Garamond" w:hAnsi="Garamond"/>
        </w:rPr>
        <w:tab/>
      </w:r>
      <w:r>
        <w:rPr>
          <w:rFonts w:ascii="Garamond" w:hAnsi="Garamond"/>
        </w:rPr>
        <w:tab/>
      </w:r>
      <w:r>
        <w:rPr>
          <w:rFonts w:ascii="Garamond" w:hAnsi="Garamond"/>
        </w:rPr>
        <w:tab/>
      </w:r>
      <w:r>
        <w:rPr>
          <w:rFonts w:ascii="Garamond" w:hAnsi="Garamond"/>
        </w:rPr>
        <w:tab/>
        <w:t>HBZ</w:t>
      </w:r>
    </w:p>
    <w:p w:rsidR="009A5CBB" w:rsidRDefault="009A5CBB">
      <w:pPr>
        <w:rPr>
          <w:rFonts w:ascii="Garamond" w:hAnsi="Garamond"/>
        </w:rPr>
      </w:pPr>
      <w:r>
        <w:rPr>
          <w:rFonts w:ascii="Garamond" w:hAnsi="Garamond"/>
        </w:rPr>
        <w:t>Albert Bilo</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UB Duisburg-Essen / AGUB</w:t>
      </w:r>
    </w:p>
    <w:p w:rsidR="009A5CBB" w:rsidRDefault="00CE26FB">
      <w:pPr>
        <w:rPr>
          <w:rFonts w:ascii="Garamond" w:hAnsi="Garamond"/>
        </w:rPr>
      </w:pPr>
      <w:r>
        <w:rPr>
          <w:rFonts w:ascii="Garamond" w:hAnsi="Garamond"/>
        </w:rPr>
        <w:t>S</w:t>
      </w:r>
      <w:r w:rsidR="009A5CBB">
        <w:rPr>
          <w:rFonts w:ascii="Garamond" w:hAnsi="Garamond"/>
        </w:rPr>
        <w:t>iegfried Busemann</w:t>
      </w:r>
      <w:r w:rsidR="009A5CBB">
        <w:rPr>
          <w:rFonts w:ascii="Garamond" w:hAnsi="Garamond"/>
        </w:rPr>
        <w:tab/>
      </w:r>
      <w:r w:rsidR="009A5CBB">
        <w:rPr>
          <w:rFonts w:ascii="Garamond" w:hAnsi="Garamond"/>
        </w:rPr>
        <w:tab/>
      </w:r>
      <w:r w:rsidR="009A5CBB">
        <w:rPr>
          <w:rFonts w:ascii="Garamond" w:hAnsi="Garamond"/>
        </w:rPr>
        <w:tab/>
      </w:r>
      <w:r w:rsidR="009A5CBB">
        <w:rPr>
          <w:rFonts w:ascii="Garamond" w:hAnsi="Garamond"/>
        </w:rPr>
        <w:tab/>
        <w:t>VZG, Gast (11:15h – ca. 13:00h)</w:t>
      </w:r>
    </w:p>
    <w:p w:rsidR="009A5CBB" w:rsidRPr="00A8653A" w:rsidRDefault="009A5CBB">
      <w:pPr>
        <w:rPr>
          <w:rFonts w:ascii="Garamond" w:hAnsi="Garamond"/>
        </w:rPr>
      </w:pPr>
      <w:r w:rsidRPr="00A8653A">
        <w:rPr>
          <w:rFonts w:ascii="Garamond" w:hAnsi="Garamond"/>
        </w:rPr>
        <w:t xml:space="preserve">Volker Conradt </w:t>
      </w:r>
      <w:r w:rsidRPr="00A8653A">
        <w:rPr>
          <w:rFonts w:ascii="Garamond" w:hAnsi="Garamond"/>
        </w:rPr>
        <w:tab/>
      </w:r>
      <w:r w:rsidRPr="00A8653A">
        <w:rPr>
          <w:rFonts w:ascii="Garamond" w:hAnsi="Garamond"/>
        </w:rPr>
        <w:tab/>
      </w:r>
      <w:r w:rsidRPr="00A8653A">
        <w:rPr>
          <w:rFonts w:ascii="Garamond" w:hAnsi="Garamond"/>
        </w:rPr>
        <w:tab/>
      </w:r>
      <w:r>
        <w:rPr>
          <w:rFonts w:ascii="Garamond" w:hAnsi="Garamond"/>
        </w:rPr>
        <w:tab/>
      </w:r>
      <w:r w:rsidRPr="00A8653A">
        <w:rPr>
          <w:rFonts w:ascii="Garamond" w:hAnsi="Garamond"/>
        </w:rPr>
        <w:t>BSZ</w:t>
      </w:r>
    </w:p>
    <w:p w:rsidR="009A5CBB" w:rsidRPr="00A8653A" w:rsidRDefault="009A5CBB">
      <w:pPr>
        <w:rPr>
          <w:rFonts w:ascii="Garamond" w:hAnsi="Garamond"/>
        </w:rPr>
      </w:pPr>
      <w:r w:rsidRPr="00A8653A">
        <w:rPr>
          <w:rFonts w:ascii="Garamond" w:hAnsi="Garamond"/>
        </w:rPr>
        <w:t>Reiner Diedrichs</w:t>
      </w:r>
      <w:r w:rsidRPr="00A8653A">
        <w:rPr>
          <w:rFonts w:ascii="Garamond" w:hAnsi="Garamond"/>
        </w:rPr>
        <w:tab/>
      </w:r>
      <w:r w:rsidRPr="00A8653A">
        <w:rPr>
          <w:rFonts w:ascii="Garamond" w:hAnsi="Garamond"/>
        </w:rPr>
        <w:tab/>
      </w:r>
      <w:r w:rsidRPr="00A8653A">
        <w:rPr>
          <w:rFonts w:ascii="Garamond" w:hAnsi="Garamond"/>
        </w:rPr>
        <w:tab/>
      </w:r>
      <w:r>
        <w:rPr>
          <w:rFonts w:ascii="Garamond" w:hAnsi="Garamond"/>
        </w:rPr>
        <w:tab/>
      </w:r>
      <w:r w:rsidRPr="00A8653A">
        <w:rPr>
          <w:rFonts w:ascii="Garamond" w:hAnsi="Garamond"/>
        </w:rPr>
        <w:t>VZG, Vorsitz</w:t>
      </w:r>
    </w:p>
    <w:p w:rsidR="009A5CBB" w:rsidRPr="00A8653A" w:rsidRDefault="009A5CBB">
      <w:pPr>
        <w:rPr>
          <w:rFonts w:ascii="Garamond" w:hAnsi="Garamond"/>
        </w:rPr>
      </w:pPr>
      <w:r w:rsidRPr="00A8653A">
        <w:rPr>
          <w:rFonts w:ascii="Garamond" w:hAnsi="Garamond"/>
        </w:rPr>
        <w:t>Dr. Berthold Gillitzer</w:t>
      </w:r>
      <w:r w:rsidRPr="00A8653A">
        <w:rPr>
          <w:rFonts w:ascii="Garamond" w:hAnsi="Garamond"/>
        </w:rPr>
        <w:tab/>
      </w:r>
      <w:r w:rsidRPr="00A8653A">
        <w:rPr>
          <w:rFonts w:ascii="Garamond" w:hAnsi="Garamond"/>
        </w:rPr>
        <w:tab/>
      </w:r>
      <w:r w:rsidRPr="00A8653A">
        <w:rPr>
          <w:rFonts w:ascii="Garamond" w:hAnsi="Garamond"/>
        </w:rPr>
        <w:tab/>
      </w:r>
      <w:r>
        <w:rPr>
          <w:rFonts w:ascii="Garamond" w:hAnsi="Garamond"/>
        </w:rPr>
        <w:tab/>
      </w:r>
      <w:r w:rsidRPr="00A8653A">
        <w:rPr>
          <w:rFonts w:ascii="Garamond" w:hAnsi="Garamond"/>
        </w:rPr>
        <w:t>BSB</w:t>
      </w:r>
      <w:r>
        <w:rPr>
          <w:rFonts w:ascii="Garamond" w:hAnsi="Garamond"/>
        </w:rPr>
        <w:t xml:space="preserve"> </w:t>
      </w:r>
      <w:r w:rsidRPr="00A8653A">
        <w:rPr>
          <w:rFonts w:ascii="Garamond" w:hAnsi="Garamond"/>
        </w:rPr>
        <w:t>/</w:t>
      </w:r>
      <w:r>
        <w:rPr>
          <w:rFonts w:ascii="Garamond" w:hAnsi="Garamond"/>
        </w:rPr>
        <w:t xml:space="preserve"> </w:t>
      </w:r>
      <w:r w:rsidRPr="00A8653A">
        <w:rPr>
          <w:rFonts w:ascii="Garamond" w:hAnsi="Garamond"/>
        </w:rPr>
        <w:t>BVB</w:t>
      </w:r>
    </w:p>
    <w:p w:rsidR="009A5CBB" w:rsidRPr="00B4394C" w:rsidRDefault="009A5CBB">
      <w:pPr>
        <w:rPr>
          <w:rFonts w:ascii="Garamond" w:hAnsi="Garamond"/>
        </w:rPr>
      </w:pPr>
      <w:r w:rsidRPr="00B4394C">
        <w:rPr>
          <w:rFonts w:ascii="Garamond" w:hAnsi="Garamond"/>
        </w:rPr>
        <w:t>Matthias Groß</w:t>
      </w:r>
      <w:r w:rsidRPr="00B4394C">
        <w:rPr>
          <w:rFonts w:ascii="Garamond" w:hAnsi="Garamond"/>
        </w:rPr>
        <w:tab/>
      </w:r>
      <w:r w:rsidRPr="00B4394C">
        <w:rPr>
          <w:rFonts w:ascii="Garamond" w:hAnsi="Garamond"/>
        </w:rPr>
        <w:tab/>
      </w:r>
      <w:r w:rsidRPr="00B4394C">
        <w:rPr>
          <w:rFonts w:ascii="Garamond" w:hAnsi="Garamond"/>
        </w:rPr>
        <w:tab/>
      </w:r>
      <w:r w:rsidRPr="00B4394C">
        <w:rPr>
          <w:rFonts w:ascii="Garamond" w:hAnsi="Garamond"/>
        </w:rPr>
        <w:tab/>
      </w:r>
      <w:r>
        <w:rPr>
          <w:rFonts w:ascii="Garamond" w:hAnsi="Garamond"/>
        </w:rPr>
        <w:tab/>
      </w:r>
      <w:r w:rsidRPr="00B4394C">
        <w:rPr>
          <w:rFonts w:ascii="Garamond" w:hAnsi="Garamond"/>
        </w:rPr>
        <w:t>BSB</w:t>
      </w:r>
      <w:r>
        <w:rPr>
          <w:rFonts w:ascii="Garamond" w:hAnsi="Garamond"/>
        </w:rPr>
        <w:t xml:space="preserve"> </w:t>
      </w:r>
      <w:r w:rsidRPr="00B4394C">
        <w:rPr>
          <w:rFonts w:ascii="Garamond" w:hAnsi="Garamond"/>
        </w:rPr>
        <w:t>/</w:t>
      </w:r>
      <w:r>
        <w:rPr>
          <w:rFonts w:ascii="Garamond" w:hAnsi="Garamond"/>
        </w:rPr>
        <w:t xml:space="preserve"> </w:t>
      </w:r>
      <w:r w:rsidRPr="00B4394C">
        <w:rPr>
          <w:rFonts w:ascii="Garamond" w:hAnsi="Garamond"/>
        </w:rPr>
        <w:t>BVB</w:t>
      </w:r>
    </w:p>
    <w:p w:rsidR="009123FC" w:rsidRDefault="009123FC">
      <w:pPr>
        <w:rPr>
          <w:rFonts w:ascii="Garamond" w:hAnsi="Garamond"/>
        </w:rPr>
      </w:pPr>
      <w:r>
        <w:rPr>
          <w:rFonts w:ascii="Garamond" w:hAnsi="Garamond"/>
        </w:rPr>
        <w:t>Christian Hausknecht</w:t>
      </w:r>
      <w:r>
        <w:rPr>
          <w:rFonts w:ascii="Garamond" w:hAnsi="Garamond"/>
        </w:rPr>
        <w:tab/>
      </w:r>
      <w:r>
        <w:rPr>
          <w:rFonts w:ascii="Garamond" w:hAnsi="Garamond"/>
        </w:rPr>
        <w:tab/>
      </w:r>
      <w:r>
        <w:rPr>
          <w:rFonts w:ascii="Garamond" w:hAnsi="Garamond"/>
        </w:rPr>
        <w:tab/>
      </w:r>
      <w:r>
        <w:rPr>
          <w:rFonts w:ascii="Garamond" w:hAnsi="Garamond"/>
        </w:rPr>
        <w:tab/>
        <w:t>DBV-DLK (Vertr. f. Hr. Dr. Fast)</w:t>
      </w:r>
    </w:p>
    <w:p w:rsidR="009A5CBB" w:rsidRPr="00B4394C" w:rsidRDefault="009A5CBB">
      <w:pPr>
        <w:rPr>
          <w:rFonts w:ascii="Garamond" w:hAnsi="Garamond"/>
        </w:rPr>
      </w:pPr>
      <w:r w:rsidRPr="00B4394C">
        <w:rPr>
          <w:rFonts w:ascii="Garamond" w:hAnsi="Garamond"/>
        </w:rPr>
        <w:t>Andreas Heise</w:t>
      </w:r>
      <w:r w:rsidRPr="00B4394C">
        <w:rPr>
          <w:rFonts w:ascii="Garamond" w:hAnsi="Garamond"/>
        </w:rPr>
        <w:tab/>
      </w:r>
      <w:r w:rsidRPr="00B4394C">
        <w:rPr>
          <w:rFonts w:ascii="Garamond" w:hAnsi="Garamond"/>
        </w:rPr>
        <w:tab/>
      </w:r>
      <w:r w:rsidRPr="00B4394C">
        <w:rPr>
          <w:rFonts w:ascii="Garamond" w:hAnsi="Garamond"/>
        </w:rPr>
        <w:tab/>
      </w:r>
      <w:r w:rsidRPr="00B4394C">
        <w:rPr>
          <w:rFonts w:ascii="Garamond" w:hAnsi="Garamond"/>
        </w:rPr>
        <w:tab/>
      </w:r>
      <w:r>
        <w:rPr>
          <w:rFonts w:ascii="Garamond" w:hAnsi="Garamond"/>
        </w:rPr>
        <w:tab/>
      </w:r>
      <w:r w:rsidRPr="00B4394C">
        <w:rPr>
          <w:rFonts w:ascii="Garamond" w:hAnsi="Garamond"/>
        </w:rPr>
        <w:t>SBB</w:t>
      </w:r>
      <w:r>
        <w:rPr>
          <w:rFonts w:ascii="Garamond" w:hAnsi="Garamond"/>
        </w:rPr>
        <w:t xml:space="preserve"> </w:t>
      </w:r>
      <w:r w:rsidRPr="00B4394C">
        <w:rPr>
          <w:rFonts w:ascii="Garamond" w:hAnsi="Garamond"/>
        </w:rPr>
        <w:t>/</w:t>
      </w:r>
      <w:r>
        <w:rPr>
          <w:rFonts w:ascii="Garamond" w:hAnsi="Garamond"/>
        </w:rPr>
        <w:t xml:space="preserve"> </w:t>
      </w:r>
      <w:r w:rsidRPr="00B4394C">
        <w:rPr>
          <w:rFonts w:ascii="Garamond" w:hAnsi="Garamond"/>
        </w:rPr>
        <w:t>ZDB</w:t>
      </w:r>
    </w:p>
    <w:p w:rsidR="009A5CBB" w:rsidRPr="00B4394C" w:rsidRDefault="009A5CBB">
      <w:pPr>
        <w:rPr>
          <w:rFonts w:ascii="Garamond" w:hAnsi="Garamond"/>
        </w:rPr>
      </w:pPr>
      <w:r w:rsidRPr="00B4394C">
        <w:rPr>
          <w:rFonts w:ascii="Garamond" w:hAnsi="Garamond"/>
        </w:rPr>
        <w:t>Wiebke Kassel</w:t>
      </w:r>
      <w:r w:rsidRPr="00B4394C">
        <w:rPr>
          <w:rFonts w:ascii="Garamond" w:hAnsi="Garamond"/>
        </w:rPr>
        <w:tab/>
        <w:t xml:space="preserve"> </w:t>
      </w:r>
      <w:r>
        <w:rPr>
          <w:rFonts w:ascii="Garamond" w:hAnsi="Garamond"/>
        </w:rPr>
        <w:tab/>
      </w:r>
      <w:r w:rsidRPr="00B4394C">
        <w:rPr>
          <w:rFonts w:ascii="Garamond" w:hAnsi="Garamond"/>
        </w:rPr>
        <w:tab/>
      </w:r>
      <w:r w:rsidRPr="00B4394C">
        <w:rPr>
          <w:rFonts w:ascii="Garamond" w:hAnsi="Garamond"/>
        </w:rPr>
        <w:tab/>
      </w:r>
      <w:r>
        <w:rPr>
          <w:rFonts w:ascii="Garamond" w:hAnsi="Garamond"/>
        </w:rPr>
        <w:tab/>
      </w:r>
      <w:r w:rsidRPr="00B4394C">
        <w:rPr>
          <w:rFonts w:ascii="Garamond" w:hAnsi="Garamond"/>
        </w:rPr>
        <w:t>BSZ, Gast</w:t>
      </w:r>
    </w:p>
    <w:p w:rsidR="009123FC" w:rsidRDefault="009123FC">
      <w:pPr>
        <w:rPr>
          <w:rFonts w:ascii="Garamond" w:hAnsi="Garamond"/>
        </w:rPr>
      </w:pPr>
      <w:r>
        <w:rPr>
          <w:rFonts w:ascii="Garamond" w:hAnsi="Garamond"/>
        </w:rPr>
        <w:t>Barbara Kraus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UB Frankfurt/M</w:t>
      </w:r>
      <w:r w:rsidR="001244C9">
        <w:rPr>
          <w:rFonts w:ascii="Garamond" w:hAnsi="Garamond"/>
        </w:rPr>
        <w:t xml:space="preserve"> (AG Transport)</w:t>
      </w:r>
    </w:p>
    <w:p w:rsidR="001244C9" w:rsidRDefault="001244C9">
      <w:pPr>
        <w:rPr>
          <w:rFonts w:ascii="Garamond" w:hAnsi="Garamond"/>
        </w:rPr>
      </w:pPr>
      <w:r>
        <w:rPr>
          <w:rFonts w:ascii="Garamond" w:hAnsi="Garamond"/>
        </w:rPr>
        <w:t>Stefan Lohrum</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KOBV</w:t>
      </w:r>
    </w:p>
    <w:p w:rsidR="009A5CBB" w:rsidRDefault="009123FC">
      <w:pPr>
        <w:rPr>
          <w:rFonts w:ascii="Garamond" w:hAnsi="Garamond"/>
        </w:rPr>
      </w:pPr>
      <w:r>
        <w:rPr>
          <w:rFonts w:ascii="Garamond" w:hAnsi="Garamond"/>
        </w:rPr>
        <w:t>Ingrid Milutinovic</w:t>
      </w:r>
      <w:r w:rsidR="009A5CBB">
        <w:rPr>
          <w:rFonts w:ascii="Garamond" w:hAnsi="Garamond"/>
        </w:rPr>
        <w:tab/>
      </w:r>
      <w:r w:rsidR="009A5CBB">
        <w:rPr>
          <w:rFonts w:ascii="Garamond" w:hAnsi="Garamond"/>
        </w:rPr>
        <w:tab/>
      </w:r>
      <w:r w:rsidR="009A5CBB">
        <w:rPr>
          <w:rFonts w:ascii="Garamond" w:hAnsi="Garamond"/>
        </w:rPr>
        <w:tab/>
      </w:r>
      <w:r w:rsidR="009A5CBB">
        <w:rPr>
          <w:rFonts w:ascii="Garamond" w:hAnsi="Garamond"/>
        </w:rPr>
        <w:tab/>
      </w:r>
      <w:r>
        <w:rPr>
          <w:rFonts w:ascii="Garamond" w:hAnsi="Garamond"/>
        </w:rPr>
        <w:t>HeBIS</w:t>
      </w:r>
      <w:r w:rsidR="001244C9">
        <w:rPr>
          <w:rFonts w:ascii="Garamond" w:hAnsi="Garamond"/>
        </w:rPr>
        <w:t xml:space="preserve"> (AG Transport)</w:t>
      </w:r>
    </w:p>
    <w:p w:rsidR="00CE26FB" w:rsidRDefault="009123FC">
      <w:pPr>
        <w:rPr>
          <w:rFonts w:ascii="Garamond" w:hAnsi="Garamond"/>
        </w:rPr>
      </w:pPr>
      <w:r>
        <w:rPr>
          <w:rFonts w:ascii="Garamond" w:hAnsi="Garamond"/>
        </w:rPr>
        <w:t>Michael Nel</w:t>
      </w:r>
      <w:r w:rsidR="006E53C0">
        <w:rPr>
          <w:rFonts w:ascii="Garamond" w:hAnsi="Garamond"/>
        </w:rPr>
        <w:t>ißen</w:t>
      </w:r>
      <w:r w:rsidR="00CE26FB">
        <w:rPr>
          <w:rFonts w:ascii="Garamond" w:hAnsi="Garamond"/>
        </w:rPr>
        <w:tab/>
      </w:r>
      <w:r w:rsidR="00CE26FB">
        <w:rPr>
          <w:rFonts w:ascii="Garamond" w:hAnsi="Garamond"/>
        </w:rPr>
        <w:tab/>
      </w:r>
      <w:r w:rsidR="00CE26FB">
        <w:rPr>
          <w:rFonts w:ascii="Garamond" w:hAnsi="Garamond"/>
        </w:rPr>
        <w:tab/>
      </w:r>
      <w:r w:rsidR="00CE26FB">
        <w:rPr>
          <w:rFonts w:ascii="Garamond" w:hAnsi="Garamond"/>
        </w:rPr>
        <w:tab/>
        <w:t>HBZ</w:t>
      </w:r>
      <w:r w:rsidR="001244C9">
        <w:rPr>
          <w:rFonts w:ascii="Garamond" w:hAnsi="Garamond"/>
        </w:rPr>
        <w:t xml:space="preserve"> (AG Transport)</w:t>
      </w:r>
    </w:p>
    <w:p w:rsidR="009123FC" w:rsidRDefault="00CE26FB">
      <w:pPr>
        <w:rPr>
          <w:rFonts w:ascii="Garamond" w:hAnsi="Garamond"/>
        </w:rPr>
      </w:pPr>
      <w:r>
        <w:rPr>
          <w:rFonts w:ascii="Garamond" w:hAnsi="Garamond"/>
        </w:rPr>
        <w:t>Michael Onnen</w:t>
      </w:r>
      <w:r w:rsidR="006E53C0">
        <w:rPr>
          <w:rFonts w:ascii="Garamond" w:hAnsi="Garamond"/>
        </w:rPr>
        <w:tab/>
      </w:r>
      <w:r w:rsidR="006E53C0">
        <w:rPr>
          <w:rFonts w:ascii="Garamond" w:hAnsi="Garamond"/>
        </w:rPr>
        <w:tab/>
      </w:r>
      <w:r w:rsidR="006E53C0">
        <w:rPr>
          <w:rFonts w:ascii="Garamond" w:hAnsi="Garamond"/>
        </w:rPr>
        <w:tab/>
      </w:r>
      <w:r w:rsidR="006E53C0">
        <w:rPr>
          <w:rFonts w:ascii="Garamond" w:hAnsi="Garamond"/>
        </w:rPr>
        <w:tab/>
      </w:r>
      <w:r>
        <w:rPr>
          <w:rFonts w:ascii="Garamond" w:hAnsi="Garamond"/>
        </w:rPr>
        <w:t>LVZ Berlin-Brandenburg</w:t>
      </w:r>
    </w:p>
    <w:p w:rsidR="009123FC" w:rsidRDefault="009123FC">
      <w:pPr>
        <w:rPr>
          <w:rFonts w:ascii="Garamond" w:hAnsi="Garamond"/>
        </w:rPr>
      </w:pPr>
      <w:r>
        <w:rPr>
          <w:rFonts w:ascii="Garamond" w:hAnsi="Garamond"/>
        </w:rPr>
        <w:t>Günter Pietzonka</w:t>
      </w:r>
      <w:r>
        <w:rPr>
          <w:rFonts w:ascii="Garamond" w:hAnsi="Garamond"/>
        </w:rPr>
        <w:tab/>
      </w:r>
      <w:r>
        <w:rPr>
          <w:rFonts w:ascii="Garamond" w:hAnsi="Garamond"/>
        </w:rPr>
        <w:tab/>
      </w:r>
      <w:r>
        <w:rPr>
          <w:rFonts w:ascii="Garamond" w:hAnsi="Garamond"/>
        </w:rPr>
        <w:tab/>
      </w:r>
      <w:r>
        <w:rPr>
          <w:rFonts w:ascii="Garamond" w:hAnsi="Garamond"/>
        </w:rPr>
        <w:tab/>
        <w:t>HeBIS</w:t>
      </w:r>
      <w:r w:rsidR="001244C9">
        <w:rPr>
          <w:rFonts w:ascii="Garamond" w:hAnsi="Garamond"/>
        </w:rPr>
        <w:t xml:space="preserve"> (AG Transport)</w:t>
      </w:r>
    </w:p>
    <w:p w:rsidR="009123FC" w:rsidRDefault="009A5CBB">
      <w:pPr>
        <w:rPr>
          <w:rFonts w:ascii="Garamond" w:hAnsi="Garamond"/>
        </w:rPr>
      </w:pPr>
      <w:r w:rsidRPr="004B0C3A">
        <w:rPr>
          <w:rFonts w:ascii="Garamond" w:hAnsi="Garamond"/>
        </w:rPr>
        <w:t>Dr. Uwe Risch</w:t>
      </w:r>
      <w:r w:rsidRPr="004B0C3A">
        <w:rPr>
          <w:rFonts w:ascii="Garamond" w:hAnsi="Garamond"/>
        </w:rPr>
        <w:tab/>
      </w:r>
      <w:r w:rsidR="009123FC">
        <w:rPr>
          <w:rFonts w:ascii="Garamond" w:hAnsi="Garamond"/>
        </w:rPr>
        <w:tab/>
      </w:r>
      <w:r w:rsidR="009123FC">
        <w:rPr>
          <w:rFonts w:ascii="Garamond" w:hAnsi="Garamond"/>
        </w:rPr>
        <w:tab/>
      </w:r>
      <w:r w:rsidR="009123FC">
        <w:rPr>
          <w:rFonts w:ascii="Garamond" w:hAnsi="Garamond"/>
        </w:rPr>
        <w:tab/>
      </w:r>
      <w:r w:rsidR="009123FC">
        <w:rPr>
          <w:rFonts w:ascii="Garamond" w:hAnsi="Garamond"/>
        </w:rPr>
        <w:tab/>
        <w:t>HeBIS</w:t>
      </w:r>
    </w:p>
    <w:p w:rsidR="009A5CBB" w:rsidRPr="004B0C3A" w:rsidRDefault="009123FC">
      <w:pPr>
        <w:rPr>
          <w:rFonts w:ascii="Garamond" w:hAnsi="Garamond"/>
        </w:rPr>
      </w:pPr>
      <w:r>
        <w:rPr>
          <w:rFonts w:ascii="Garamond" w:hAnsi="Garamond"/>
        </w:rPr>
        <w:t>Brigitte Rühmer</w:t>
      </w:r>
      <w:r>
        <w:rPr>
          <w:rFonts w:ascii="Garamond" w:hAnsi="Garamond"/>
        </w:rPr>
        <w:tab/>
      </w:r>
      <w:r>
        <w:rPr>
          <w:rFonts w:ascii="Garamond" w:hAnsi="Garamond"/>
        </w:rPr>
        <w:tab/>
      </w:r>
      <w:r>
        <w:rPr>
          <w:rFonts w:ascii="Garamond" w:hAnsi="Garamond"/>
        </w:rPr>
        <w:tab/>
      </w:r>
      <w:r>
        <w:rPr>
          <w:rFonts w:ascii="Garamond" w:hAnsi="Garamond"/>
        </w:rPr>
        <w:tab/>
        <w:t>BSB</w:t>
      </w:r>
      <w:r w:rsidR="001244C9">
        <w:rPr>
          <w:rFonts w:ascii="Garamond" w:hAnsi="Garamond"/>
        </w:rPr>
        <w:t xml:space="preserve"> München (AG Transport)</w:t>
      </w:r>
    </w:p>
    <w:p w:rsidR="009A5CBB" w:rsidRDefault="009A5CBB">
      <w:pPr>
        <w:rPr>
          <w:rFonts w:ascii="Garamond" w:hAnsi="Garamond"/>
        </w:rPr>
      </w:pPr>
      <w:r>
        <w:rPr>
          <w:rFonts w:ascii="Garamond" w:hAnsi="Garamond"/>
        </w:rPr>
        <w:t>Karin Schmidgall</w:t>
      </w:r>
      <w:r>
        <w:rPr>
          <w:rFonts w:ascii="Garamond" w:hAnsi="Garamond"/>
        </w:rPr>
        <w:tab/>
      </w:r>
      <w:r>
        <w:rPr>
          <w:rFonts w:ascii="Garamond" w:hAnsi="Garamond"/>
        </w:rPr>
        <w:tab/>
      </w:r>
      <w:r>
        <w:rPr>
          <w:rFonts w:ascii="Garamond" w:hAnsi="Garamond"/>
        </w:rPr>
        <w:tab/>
      </w:r>
      <w:r>
        <w:rPr>
          <w:rFonts w:ascii="Garamond" w:hAnsi="Garamond"/>
        </w:rPr>
        <w:tab/>
        <w:t>DLA Marbach</w:t>
      </w:r>
    </w:p>
    <w:p w:rsidR="006E53C0" w:rsidRDefault="006E53C0">
      <w:pPr>
        <w:rPr>
          <w:rFonts w:ascii="Garamond" w:hAnsi="Garamond"/>
        </w:rPr>
      </w:pPr>
      <w:r>
        <w:rPr>
          <w:rFonts w:ascii="Garamond" w:hAnsi="Garamond"/>
        </w:rPr>
        <w:t>Christine Scholz</w:t>
      </w:r>
      <w:r>
        <w:rPr>
          <w:rFonts w:ascii="Garamond" w:hAnsi="Garamond"/>
        </w:rPr>
        <w:tab/>
      </w:r>
      <w:r>
        <w:rPr>
          <w:rFonts w:ascii="Garamond" w:hAnsi="Garamond"/>
        </w:rPr>
        <w:tab/>
      </w:r>
      <w:r>
        <w:rPr>
          <w:rFonts w:ascii="Garamond" w:hAnsi="Garamond"/>
        </w:rPr>
        <w:tab/>
      </w:r>
      <w:r>
        <w:rPr>
          <w:rFonts w:ascii="Garamond" w:hAnsi="Garamond"/>
        </w:rPr>
        <w:tab/>
        <w:t>WLB Stuttgart</w:t>
      </w:r>
      <w:r w:rsidR="001244C9">
        <w:rPr>
          <w:rFonts w:ascii="Garamond" w:hAnsi="Garamond"/>
        </w:rPr>
        <w:t xml:space="preserve"> (AG Transport)</w:t>
      </w:r>
    </w:p>
    <w:p w:rsidR="009123FC" w:rsidRDefault="001244C9">
      <w:pPr>
        <w:rPr>
          <w:rFonts w:ascii="Garamond" w:hAnsi="Garamond"/>
        </w:rPr>
      </w:pPr>
      <w:r>
        <w:rPr>
          <w:rFonts w:ascii="Garamond" w:hAnsi="Garamond"/>
        </w:rPr>
        <w:t xml:space="preserve">Dr. </w:t>
      </w:r>
      <w:r w:rsidR="009123FC">
        <w:rPr>
          <w:rFonts w:ascii="Garamond" w:hAnsi="Garamond"/>
        </w:rPr>
        <w:t>Al</w:t>
      </w:r>
      <w:r>
        <w:rPr>
          <w:rFonts w:ascii="Garamond" w:hAnsi="Garamond"/>
        </w:rPr>
        <w:t>bert Schröder</w:t>
      </w:r>
      <w:r>
        <w:rPr>
          <w:rFonts w:ascii="Garamond" w:hAnsi="Garamond"/>
        </w:rPr>
        <w:tab/>
      </w:r>
      <w:r>
        <w:rPr>
          <w:rFonts w:ascii="Garamond" w:hAnsi="Garamond"/>
        </w:rPr>
        <w:tab/>
      </w:r>
      <w:r>
        <w:rPr>
          <w:rFonts w:ascii="Garamond" w:hAnsi="Garamond"/>
        </w:rPr>
        <w:tab/>
      </w:r>
      <w:r>
        <w:rPr>
          <w:rFonts w:ascii="Garamond" w:hAnsi="Garamond"/>
        </w:rPr>
        <w:tab/>
        <w:t>UB Regensburg (AG Transport)</w:t>
      </w:r>
    </w:p>
    <w:p w:rsidR="006E53C0" w:rsidRDefault="006E53C0">
      <w:pPr>
        <w:rPr>
          <w:rFonts w:ascii="Garamond" w:hAnsi="Garamond"/>
        </w:rPr>
      </w:pPr>
      <w:r>
        <w:rPr>
          <w:rFonts w:ascii="Garamond" w:hAnsi="Garamond"/>
        </w:rPr>
        <w:t>Uwe Schwersky</w:t>
      </w:r>
      <w:r>
        <w:rPr>
          <w:rFonts w:ascii="Garamond" w:hAnsi="Garamond"/>
        </w:rPr>
        <w:tab/>
      </w:r>
      <w:r>
        <w:rPr>
          <w:rFonts w:ascii="Garamond" w:hAnsi="Garamond"/>
        </w:rPr>
        <w:tab/>
      </w:r>
      <w:r>
        <w:rPr>
          <w:rFonts w:ascii="Garamond" w:hAnsi="Garamond"/>
        </w:rPr>
        <w:tab/>
      </w:r>
      <w:r>
        <w:rPr>
          <w:rFonts w:ascii="Garamond" w:hAnsi="Garamond"/>
        </w:rPr>
        <w:tab/>
      </w:r>
      <w:r w:rsidR="00CE26FB">
        <w:rPr>
          <w:rFonts w:ascii="Garamond" w:hAnsi="Garamond"/>
        </w:rPr>
        <w:t>SBB-PK</w:t>
      </w:r>
      <w:r w:rsidR="001244C9">
        <w:rPr>
          <w:rFonts w:ascii="Garamond" w:hAnsi="Garamond"/>
        </w:rPr>
        <w:t xml:space="preserve"> (AG Transport)</w:t>
      </w:r>
    </w:p>
    <w:p w:rsidR="009A5CBB" w:rsidRPr="00A8653A" w:rsidRDefault="009A5CBB">
      <w:pPr>
        <w:rPr>
          <w:rFonts w:ascii="Garamond" w:hAnsi="Garamond"/>
        </w:rPr>
      </w:pPr>
      <w:r w:rsidRPr="00A8653A">
        <w:rPr>
          <w:rFonts w:ascii="Garamond" w:hAnsi="Garamond"/>
        </w:rPr>
        <w:t>Regina Willwerth</w:t>
      </w:r>
      <w:r w:rsidRPr="00A8653A">
        <w:rPr>
          <w:rFonts w:ascii="Garamond" w:hAnsi="Garamond"/>
        </w:rPr>
        <w:tab/>
      </w:r>
      <w:r w:rsidRPr="00A8653A">
        <w:rPr>
          <w:rFonts w:ascii="Garamond" w:hAnsi="Garamond"/>
        </w:rPr>
        <w:tab/>
      </w:r>
      <w:r w:rsidRPr="00A8653A">
        <w:rPr>
          <w:rFonts w:ascii="Garamond" w:hAnsi="Garamond"/>
        </w:rPr>
        <w:tab/>
      </w:r>
      <w:r>
        <w:rPr>
          <w:rFonts w:ascii="Garamond" w:hAnsi="Garamond"/>
        </w:rPr>
        <w:tab/>
      </w:r>
      <w:r w:rsidRPr="00A8653A">
        <w:rPr>
          <w:rFonts w:ascii="Garamond" w:hAnsi="Garamond"/>
        </w:rPr>
        <w:t>VZG, Protokoll</w:t>
      </w:r>
    </w:p>
    <w:p w:rsidR="009A5CBB" w:rsidRDefault="009A5CBB">
      <w:pPr>
        <w:rPr>
          <w:rFonts w:ascii="Garamond" w:hAnsi="Garamond"/>
        </w:rPr>
      </w:pPr>
      <w:r w:rsidRPr="00A8653A">
        <w:rPr>
          <w:rFonts w:ascii="Garamond" w:hAnsi="Garamond"/>
        </w:rPr>
        <w:t>Stefan Wulle</w:t>
      </w:r>
      <w:r w:rsidRPr="00A8653A">
        <w:rPr>
          <w:rFonts w:ascii="Garamond" w:hAnsi="Garamond"/>
        </w:rPr>
        <w:tab/>
      </w:r>
      <w:r w:rsidRPr="00A8653A">
        <w:rPr>
          <w:rFonts w:ascii="Garamond" w:hAnsi="Garamond"/>
        </w:rPr>
        <w:tab/>
      </w:r>
      <w:r w:rsidRPr="00A8653A">
        <w:rPr>
          <w:rFonts w:ascii="Garamond" w:hAnsi="Garamond"/>
        </w:rPr>
        <w:tab/>
      </w:r>
      <w:r w:rsidRPr="00A8653A">
        <w:rPr>
          <w:rFonts w:ascii="Garamond" w:hAnsi="Garamond"/>
        </w:rPr>
        <w:tab/>
      </w:r>
      <w:r>
        <w:rPr>
          <w:rFonts w:ascii="Garamond" w:hAnsi="Garamond"/>
        </w:rPr>
        <w:tab/>
      </w:r>
      <w:r w:rsidRPr="00A8653A">
        <w:rPr>
          <w:rFonts w:ascii="Garamond" w:hAnsi="Garamond"/>
        </w:rPr>
        <w:t>UB Braunschweig</w:t>
      </w:r>
    </w:p>
    <w:p w:rsidR="009A5CBB" w:rsidRDefault="009A5CBB">
      <w:pPr>
        <w:rPr>
          <w:rFonts w:ascii="Garamond" w:hAnsi="Garamond"/>
        </w:rPr>
      </w:pPr>
    </w:p>
    <w:p w:rsidR="009A5CBB" w:rsidRDefault="009A5CBB">
      <w:pPr>
        <w:rPr>
          <w:rFonts w:ascii="Garamond" w:hAnsi="Garamond"/>
        </w:rPr>
      </w:pPr>
      <w:r>
        <w:rPr>
          <w:rFonts w:ascii="Garamond" w:hAnsi="Garamond"/>
        </w:rPr>
        <w:t>___________________________________________________________________________</w:t>
      </w:r>
    </w:p>
    <w:p w:rsidR="009A5CBB" w:rsidRDefault="009A5CBB">
      <w:pPr>
        <w:rPr>
          <w:rFonts w:ascii="Garamond" w:hAnsi="Garamond"/>
        </w:rPr>
      </w:pPr>
    </w:p>
    <w:p w:rsidR="009A5CBB" w:rsidRDefault="009A5CBB">
      <w:pPr>
        <w:rPr>
          <w:rFonts w:ascii="Garamond" w:hAnsi="Garamond"/>
        </w:rPr>
      </w:pPr>
    </w:p>
    <w:p w:rsidR="009A5CBB" w:rsidRDefault="009A5CBB">
      <w:pPr>
        <w:rPr>
          <w:b/>
        </w:rPr>
      </w:pPr>
      <w:r w:rsidRPr="007D0092">
        <w:rPr>
          <w:b/>
        </w:rPr>
        <w:t>Tagesordnung</w:t>
      </w:r>
    </w:p>
    <w:p w:rsidR="009A5CBB" w:rsidRDefault="009A5CBB">
      <w:pPr>
        <w:rPr>
          <w:b/>
        </w:rPr>
      </w:pPr>
    </w:p>
    <w:p w:rsidR="009A5CBB" w:rsidRDefault="009A5CBB">
      <w:pPr>
        <w:rPr>
          <w:b/>
        </w:rPr>
      </w:pPr>
      <w:r>
        <w:rPr>
          <w:b/>
        </w:rPr>
        <w:t>1. Formalia</w:t>
      </w:r>
    </w:p>
    <w:p w:rsidR="009A5CBB" w:rsidRDefault="009A5CBB">
      <w:r>
        <w:t>- Tagesordnung</w:t>
      </w:r>
    </w:p>
    <w:p w:rsidR="009A5CBB" w:rsidRDefault="009A5CBB"/>
    <w:p w:rsidR="009A5CBB" w:rsidRDefault="009A5CBB">
      <w:pPr>
        <w:rPr>
          <w:b/>
        </w:rPr>
      </w:pPr>
      <w:r>
        <w:rPr>
          <w:b/>
        </w:rPr>
        <w:t>2. Verbundübergreifende Fernleihe</w:t>
      </w:r>
    </w:p>
    <w:p w:rsidR="009A5CBB" w:rsidRDefault="009A5CBB">
      <w:r>
        <w:t>- Stand der VFL</w:t>
      </w:r>
    </w:p>
    <w:p w:rsidR="009A5CBB" w:rsidRDefault="009A5CBB"/>
    <w:p w:rsidR="009A5CBB" w:rsidRDefault="009A5CBB">
      <w:bookmarkStart w:id="1" w:name="OLE_LINK1"/>
      <w:r>
        <w:t xml:space="preserve">- </w:t>
      </w:r>
      <w:r w:rsidR="00F06092">
        <w:t>Stornierungen, Vormerkungen, Blankobestellungen in der VFL: Stand und Workflows</w:t>
      </w:r>
    </w:p>
    <w:p w:rsidR="009A5CBB" w:rsidRDefault="009A5CBB"/>
    <w:p w:rsidR="009A5CBB" w:rsidRDefault="009A5CBB">
      <w:r>
        <w:t xml:space="preserve">- </w:t>
      </w:r>
      <w:r w:rsidR="00F06092">
        <w:t>Stand des ZDB/EZB-Datendienstes und der Verfügbarkeitsrecherche nach Ende des DFG-Projekts</w:t>
      </w:r>
    </w:p>
    <w:bookmarkEnd w:id="1"/>
    <w:p w:rsidR="009A5CBB" w:rsidRDefault="009A5CBB"/>
    <w:p w:rsidR="009A5CBB" w:rsidRDefault="009A5CBB">
      <w:pPr>
        <w:rPr>
          <w:b/>
        </w:rPr>
      </w:pPr>
      <w:r>
        <w:rPr>
          <w:b/>
        </w:rPr>
        <w:t xml:space="preserve">3. </w:t>
      </w:r>
      <w:r w:rsidR="00F06092">
        <w:rPr>
          <w:b/>
        </w:rPr>
        <w:t>Zusammenarbeit mit OCLC in Hinblick auf Adressdaten und die WorldCat Registry</w:t>
      </w:r>
    </w:p>
    <w:p w:rsidR="009A5CBB" w:rsidRDefault="009A5CBB">
      <w:pPr>
        <w:rPr>
          <w:b/>
        </w:rPr>
      </w:pPr>
      <w:r>
        <w:rPr>
          <w:b/>
        </w:rPr>
        <w:lastRenderedPageBreak/>
        <w:t xml:space="preserve">4. </w:t>
      </w:r>
      <w:r w:rsidR="00F06092">
        <w:rPr>
          <w:b/>
        </w:rPr>
        <w:t>Urheberrecht</w:t>
      </w:r>
    </w:p>
    <w:p w:rsidR="006E420F" w:rsidRPr="00600907" w:rsidRDefault="006E420F" w:rsidP="006E420F">
      <w:r w:rsidRPr="00600907">
        <w:t>- Stand Nachweis Verlagsangebote in EZB – ZDB</w:t>
      </w:r>
      <w:r w:rsidR="00164BC7">
        <w:t xml:space="preserve"> / EZB ppV</w:t>
      </w:r>
    </w:p>
    <w:p w:rsidR="006E420F" w:rsidRPr="00600907" w:rsidRDefault="006E420F" w:rsidP="006E420F"/>
    <w:p w:rsidR="006E420F" w:rsidRPr="00600907" w:rsidRDefault="006E420F" w:rsidP="006E420F">
      <w:r w:rsidRPr="00600907">
        <w:t>- Kommission Bibliothekstantieme</w:t>
      </w:r>
      <w:r>
        <w:t xml:space="preserve"> / </w:t>
      </w:r>
      <w:r w:rsidRPr="00600907">
        <w:t xml:space="preserve">Vergütung </w:t>
      </w:r>
      <w:r>
        <w:t xml:space="preserve">beim Kopienversand </w:t>
      </w:r>
    </w:p>
    <w:p w:rsidR="009A5CBB" w:rsidRDefault="009A5CBB"/>
    <w:p w:rsidR="006E420F" w:rsidRDefault="006E420F" w:rsidP="006E420F">
      <w:pPr>
        <w:autoSpaceDE w:val="0"/>
        <w:autoSpaceDN w:val="0"/>
        <w:adjustRightInd w:val="0"/>
        <w:rPr>
          <w:b/>
        </w:rPr>
      </w:pPr>
      <w:r w:rsidRPr="004A62BB">
        <w:rPr>
          <w:b/>
        </w:rPr>
        <w:t>5. AG Transport</w:t>
      </w:r>
    </w:p>
    <w:p w:rsidR="006E420F" w:rsidRPr="004E28F9" w:rsidRDefault="006E420F" w:rsidP="006E420F">
      <w:pPr>
        <w:autoSpaceDE w:val="0"/>
        <w:autoSpaceDN w:val="0"/>
        <w:adjustRightInd w:val="0"/>
      </w:pPr>
      <w:r w:rsidRPr="004E28F9">
        <w:t>- Mitglieder</w:t>
      </w:r>
    </w:p>
    <w:p w:rsidR="006E420F" w:rsidRDefault="006E420F" w:rsidP="006E420F">
      <w:pPr>
        <w:autoSpaceDE w:val="0"/>
        <w:autoSpaceDN w:val="0"/>
        <w:adjustRightInd w:val="0"/>
      </w:pPr>
      <w:r w:rsidRPr="004E28F9">
        <w:t>- Konstituierung</w:t>
      </w:r>
    </w:p>
    <w:p w:rsidR="006E420F" w:rsidRPr="004E28F9" w:rsidRDefault="006E420F" w:rsidP="006E420F">
      <w:pPr>
        <w:autoSpaceDE w:val="0"/>
        <w:autoSpaceDN w:val="0"/>
        <w:adjustRightInd w:val="0"/>
      </w:pPr>
      <w:r>
        <w:t>- Weiteres Vorgehen</w:t>
      </w:r>
    </w:p>
    <w:p w:rsidR="006E420F" w:rsidRPr="00600907" w:rsidRDefault="006E420F" w:rsidP="006E420F"/>
    <w:p w:rsidR="006E420F" w:rsidRPr="00600907" w:rsidRDefault="006E420F" w:rsidP="006E420F">
      <w:pPr>
        <w:rPr>
          <w:b/>
        </w:rPr>
      </w:pPr>
      <w:r w:rsidRPr="00600907">
        <w:rPr>
          <w:b/>
        </w:rPr>
        <w:t>6. Leihverkehr</w:t>
      </w:r>
    </w:p>
    <w:p w:rsidR="006E420F" w:rsidRDefault="006E420F" w:rsidP="006E420F">
      <w:r w:rsidRPr="00600907">
        <w:t xml:space="preserve">- Sigelverzeichnis </w:t>
      </w:r>
    </w:p>
    <w:p w:rsidR="006E420F" w:rsidRDefault="006E420F" w:rsidP="006E420F"/>
    <w:p w:rsidR="006E420F" w:rsidRPr="00600907" w:rsidRDefault="006E420F" w:rsidP="006E420F">
      <w:r w:rsidRPr="00600907">
        <w:t>- ZDB: Stand MARC 21 Umstieg und MARC Org. Codes / ISIL-Umstieg</w:t>
      </w:r>
    </w:p>
    <w:p w:rsidR="006E420F" w:rsidRPr="00600907" w:rsidRDefault="006E420F" w:rsidP="006E420F"/>
    <w:p w:rsidR="006E420F" w:rsidRPr="00600907" w:rsidRDefault="006E420F" w:rsidP="006E420F">
      <w:pPr>
        <w:autoSpaceDE w:val="0"/>
        <w:autoSpaceDN w:val="0"/>
        <w:adjustRightInd w:val="0"/>
      </w:pPr>
      <w:r w:rsidRPr="00600907">
        <w:t xml:space="preserve">- Vereinheitlichte "Nutzungsbedingungen" / „Leserinformationen zur </w:t>
      </w:r>
    </w:p>
    <w:p w:rsidR="006E420F" w:rsidRDefault="006E420F" w:rsidP="006E420F">
      <w:r w:rsidRPr="00600907">
        <w:t>Fernleihe"</w:t>
      </w:r>
    </w:p>
    <w:p w:rsidR="006E420F" w:rsidRDefault="006E420F" w:rsidP="006E420F"/>
    <w:p w:rsidR="006E420F" w:rsidRDefault="006E420F" w:rsidP="006E420F">
      <w:r>
        <w:t>- Zusatzkosten bei Aufsatzbestellungen / Erhöhung auf 40 Seiten</w:t>
      </w:r>
    </w:p>
    <w:p w:rsidR="006E420F" w:rsidRDefault="006E420F" w:rsidP="006E420F"/>
    <w:p w:rsidR="006E420F" w:rsidRPr="00600907" w:rsidRDefault="006E420F" w:rsidP="006E420F">
      <w:pPr>
        <w:rPr>
          <w:b/>
        </w:rPr>
      </w:pPr>
      <w:r>
        <w:rPr>
          <w:b/>
        </w:rPr>
        <w:t>7</w:t>
      </w:r>
      <w:r w:rsidRPr="00600907">
        <w:rPr>
          <w:b/>
        </w:rPr>
        <w:t>. Projekt BibDir</w:t>
      </w:r>
    </w:p>
    <w:p w:rsidR="006E420F" w:rsidRPr="00600907" w:rsidRDefault="006E420F" w:rsidP="006E420F">
      <w:r w:rsidRPr="00600907">
        <w:t>- Sachstand</w:t>
      </w:r>
    </w:p>
    <w:p w:rsidR="006E420F" w:rsidRPr="00600907" w:rsidRDefault="006E420F" w:rsidP="006E420F"/>
    <w:p w:rsidR="006E420F" w:rsidRPr="00600907" w:rsidRDefault="006E420F" w:rsidP="006E420F">
      <w:pPr>
        <w:rPr>
          <w:b/>
        </w:rPr>
      </w:pPr>
      <w:r>
        <w:rPr>
          <w:b/>
        </w:rPr>
        <w:t>8</w:t>
      </w:r>
      <w:r w:rsidRPr="00600907">
        <w:rPr>
          <w:b/>
        </w:rPr>
        <w:t>. AG Technik</w:t>
      </w:r>
    </w:p>
    <w:p w:rsidR="006E420F" w:rsidRPr="00600907" w:rsidRDefault="006E420F" w:rsidP="006E420F">
      <w:r>
        <w:t xml:space="preserve">- </w:t>
      </w:r>
      <w:r w:rsidRPr="00600907">
        <w:t>Sachstand</w:t>
      </w:r>
    </w:p>
    <w:p w:rsidR="006E420F" w:rsidRPr="00600907" w:rsidRDefault="006E420F" w:rsidP="006E420F"/>
    <w:p w:rsidR="008C4C05" w:rsidRDefault="006E420F" w:rsidP="006E420F">
      <w:pPr>
        <w:rPr>
          <w:b/>
        </w:rPr>
      </w:pPr>
      <w:r>
        <w:rPr>
          <w:b/>
        </w:rPr>
        <w:t>9</w:t>
      </w:r>
      <w:r w:rsidRPr="00600907">
        <w:rPr>
          <w:b/>
        </w:rPr>
        <w:t>. Sonstige</w:t>
      </w:r>
      <w:r w:rsidR="008C4C05">
        <w:rPr>
          <w:b/>
        </w:rPr>
        <w:t>s</w:t>
      </w:r>
    </w:p>
    <w:p w:rsidR="008C4C05" w:rsidRDefault="008C4C05" w:rsidP="006E420F">
      <w:pPr>
        <w:rPr>
          <w:b/>
        </w:rPr>
      </w:pPr>
    </w:p>
    <w:p w:rsidR="008C4C05" w:rsidRDefault="008C4C05" w:rsidP="006E420F">
      <w:pPr>
        <w:rPr>
          <w:b/>
        </w:rPr>
      </w:pPr>
      <w:r>
        <w:rPr>
          <w:b/>
        </w:rPr>
        <w:t>___________________________________________________________________________</w:t>
      </w:r>
    </w:p>
    <w:p w:rsidR="008C4C05" w:rsidRDefault="008C4C05" w:rsidP="006E420F">
      <w:pPr>
        <w:rPr>
          <w:b/>
        </w:rPr>
      </w:pPr>
    </w:p>
    <w:p w:rsidR="008C4C05" w:rsidRDefault="008C4C05" w:rsidP="006E420F">
      <w:pPr>
        <w:rPr>
          <w:b/>
        </w:rPr>
      </w:pPr>
      <w:r>
        <w:rPr>
          <w:b/>
        </w:rPr>
        <w:t>TOP 1: Formalia</w:t>
      </w:r>
    </w:p>
    <w:p w:rsidR="00933797" w:rsidRDefault="00933797" w:rsidP="006E420F">
      <w:pPr>
        <w:rPr>
          <w:b/>
        </w:rPr>
      </w:pPr>
    </w:p>
    <w:p w:rsidR="009A5CBB" w:rsidRDefault="00933797" w:rsidP="006E420F">
      <w:r>
        <w:t>In d</w:t>
      </w:r>
      <w:r w:rsidRPr="00933797">
        <w:t>ie Tagesordnung wurde</w:t>
      </w:r>
      <w:r>
        <w:t>n</w:t>
      </w:r>
      <w:r w:rsidRPr="00933797">
        <w:t xml:space="preserve"> </w:t>
      </w:r>
      <w:r>
        <w:t>weitere Themen aufgenommen (unter TOP 9): Firmenbibliotheken, LVO, Altbestandzertifikat</w:t>
      </w:r>
    </w:p>
    <w:p w:rsidR="00933797" w:rsidRDefault="00933797" w:rsidP="006E420F">
      <w:r>
        <w:rPr>
          <w:rFonts w:ascii="Garamond" w:hAnsi="Garamond"/>
        </w:rPr>
        <w:t xml:space="preserve">TOP 6.5 </w:t>
      </w:r>
      <w:r>
        <w:t>Probleme mit E-Mail-Bestellungen aus BVB un</w:t>
      </w:r>
      <w:r w:rsidR="00145ADA">
        <w:t>d</w:t>
      </w:r>
      <w:r>
        <w:t xml:space="preserve"> SWB wurde gestrichen, da dieses Thema </w:t>
      </w:r>
      <w:r w:rsidR="00DE5A07">
        <w:t xml:space="preserve">bereits </w:t>
      </w:r>
      <w:r>
        <w:t>in der Ad</w:t>
      </w:r>
      <w:r w:rsidR="00503499">
        <w:t>-</w:t>
      </w:r>
      <w:r>
        <w:t>hoc-AG-Technik abgehandelt wurde.</w:t>
      </w:r>
    </w:p>
    <w:p w:rsidR="00DE5A07" w:rsidRDefault="00DE5A07" w:rsidP="006E420F"/>
    <w:p w:rsidR="007648DA" w:rsidRDefault="007648DA" w:rsidP="006E420F"/>
    <w:p w:rsidR="007648DA" w:rsidRDefault="007648DA" w:rsidP="006E420F">
      <w:pPr>
        <w:rPr>
          <w:b/>
        </w:rPr>
      </w:pPr>
      <w:r w:rsidRPr="0014797C">
        <w:rPr>
          <w:b/>
        </w:rPr>
        <w:t>TOP 2: Verbundübergreifende</w:t>
      </w:r>
      <w:r>
        <w:rPr>
          <w:b/>
        </w:rPr>
        <w:t xml:space="preserve"> Fernleihe</w:t>
      </w:r>
    </w:p>
    <w:p w:rsidR="007648DA" w:rsidRDefault="007648DA" w:rsidP="006E420F">
      <w:pPr>
        <w:rPr>
          <w:b/>
        </w:rPr>
      </w:pPr>
    </w:p>
    <w:p w:rsidR="007648DA" w:rsidRDefault="007648DA" w:rsidP="006E420F">
      <w:pPr>
        <w:rPr>
          <w:b/>
        </w:rPr>
      </w:pPr>
      <w:r>
        <w:rPr>
          <w:b/>
        </w:rPr>
        <w:t>TOP2.1: Stand der VFL</w:t>
      </w:r>
    </w:p>
    <w:p w:rsidR="007648DA" w:rsidRDefault="007648DA" w:rsidP="006E420F">
      <w:pPr>
        <w:rPr>
          <w:b/>
        </w:rPr>
      </w:pPr>
    </w:p>
    <w:p w:rsidR="007648DA" w:rsidRDefault="0014797C" w:rsidP="006E420F">
      <w:r w:rsidRPr="0014797C">
        <w:t xml:space="preserve">Die verbundübergreifende Fernleihe ist im </w:t>
      </w:r>
      <w:r>
        <w:t>P</w:t>
      </w:r>
      <w:r w:rsidRPr="0014797C">
        <w:t xml:space="preserve">rinzip </w:t>
      </w:r>
      <w:r>
        <w:t xml:space="preserve">deutschlandweit </w:t>
      </w:r>
      <w:r w:rsidRPr="0014797C">
        <w:t>realisiert. Die noch vorhandenen Lücken im Bereich Kopienbestellungen zwischen HBZ und HeBIS bzw. HBZ und KOBV sollen Anfang 2009 geschlossen werden</w:t>
      </w:r>
      <w:r>
        <w:rPr>
          <w:b/>
        </w:rPr>
        <w:t>.</w:t>
      </w:r>
    </w:p>
    <w:p w:rsidR="007648DA" w:rsidRDefault="007648DA" w:rsidP="006E420F"/>
    <w:p w:rsidR="007648DA" w:rsidRDefault="007648DA" w:rsidP="006E420F"/>
    <w:p w:rsidR="0014797C" w:rsidRPr="0014797C" w:rsidRDefault="0014797C" w:rsidP="006E420F">
      <w:pPr>
        <w:rPr>
          <w:b/>
        </w:rPr>
      </w:pPr>
      <w:r w:rsidRPr="0014797C">
        <w:rPr>
          <w:b/>
        </w:rPr>
        <w:t>TOP 2.2: Stornierungen, Vormerkungen, Blankobestellungen in der VFL: Stand und Workflows</w:t>
      </w:r>
    </w:p>
    <w:p w:rsidR="0014797C" w:rsidRDefault="0014797C" w:rsidP="006E420F"/>
    <w:p w:rsidR="0014797C" w:rsidRPr="00E10F29" w:rsidRDefault="0014797C" w:rsidP="0014797C">
      <w:pPr>
        <w:autoSpaceDE w:val="0"/>
        <w:autoSpaceDN w:val="0"/>
        <w:adjustRightInd w:val="0"/>
        <w:rPr>
          <w:b/>
        </w:rPr>
      </w:pPr>
      <w:r w:rsidRPr="00E10F29">
        <w:rPr>
          <w:b/>
        </w:rPr>
        <w:t>Online-Vormerkungen</w:t>
      </w:r>
    </w:p>
    <w:p w:rsidR="0014797C" w:rsidRDefault="0014797C" w:rsidP="0014797C">
      <w:pPr>
        <w:autoSpaceDE w:val="0"/>
        <w:autoSpaceDN w:val="0"/>
        <w:adjustRightInd w:val="0"/>
      </w:pPr>
    </w:p>
    <w:p w:rsidR="0014797C" w:rsidRDefault="0014797C" w:rsidP="0014797C">
      <w:pPr>
        <w:autoSpaceDE w:val="0"/>
        <w:autoSpaceDN w:val="0"/>
        <w:adjustRightInd w:val="0"/>
      </w:pPr>
      <w:r>
        <w:t>BVB  &lt;-&gt;  GBV</w:t>
      </w:r>
      <w:r>
        <w:tab/>
      </w:r>
      <w:r>
        <w:tab/>
        <w:t>--</w:t>
      </w:r>
    </w:p>
    <w:p w:rsidR="0014797C" w:rsidRDefault="0014797C" w:rsidP="0014797C">
      <w:pPr>
        <w:autoSpaceDE w:val="0"/>
        <w:autoSpaceDN w:val="0"/>
        <w:adjustRightInd w:val="0"/>
      </w:pPr>
      <w:r>
        <w:t xml:space="preserve">BVB  </w:t>
      </w:r>
      <w:r>
        <w:sym w:font="Wingdings" w:char="F0E0"/>
      </w:r>
      <w:r>
        <w:t xml:space="preserve">    HBZ</w:t>
      </w:r>
      <w:r>
        <w:tab/>
      </w:r>
      <w:r>
        <w:tab/>
        <w:t>(produktiv seit 1. Dezember 2008)</w:t>
      </w:r>
    </w:p>
    <w:p w:rsidR="0014797C" w:rsidRDefault="0014797C" w:rsidP="0014797C">
      <w:pPr>
        <w:autoSpaceDE w:val="0"/>
        <w:autoSpaceDN w:val="0"/>
        <w:adjustRightInd w:val="0"/>
      </w:pPr>
      <w:r>
        <w:t>BVB  &lt;-&gt;  HeBIS</w:t>
      </w:r>
      <w:r>
        <w:tab/>
      </w:r>
      <w:r>
        <w:tab/>
        <w:t>(produktiv seit Juni 2007)</w:t>
      </w:r>
    </w:p>
    <w:p w:rsidR="0014797C" w:rsidRDefault="0014797C" w:rsidP="0014797C">
      <w:pPr>
        <w:autoSpaceDE w:val="0"/>
        <w:autoSpaceDN w:val="0"/>
        <w:adjustRightInd w:val="0"/>
      </w:pPr>
      <w:r>
        <w:t>BVB  &lt;-&gt;  KOBV</w:t>
      </w:r>
      <w:r>
        <w:tab/>
      </w:r>
      <w:r>
        <w:tab/>
        <w:t xml:space="preserve">-- </w:t>
      </w:r>
    </w:p>
    <w:p w:rsidR="0014797C" w:rsidRDefault="0014797C" w:rsidP="0014797C">
      <w:pPr>
        <w:autoSpaceDE w:val="0"/>
        <w:autoSpaceDN w:val="0"/>
        <w:adjustRightInd w:val="0"/>
        <w:ind w:left="2832" w:hanging="2832"/>
      </w:pPr>
      <w:r>
        <w:t>BVB  &lt;-&gt;  SWB</w:t>
      </w:r>
      <w:r>
        <w:tab/>
        <w:t>(produktiv seit 1. Oktober bzw. 13. November 2008)</w:t>
      </w:r>
    </w:p>
    <w:p w:rsidR="0014797C" w:rsidRDefault="0014797C" w:rsidP="0014797C">
      <w:pPr>
        <w:autoSpaceDE w:val="0"/>
        <w:autoSpaceDN w:val="0"/>
        <w:adjustRightInd w:val="0"/>
      </w:pPr>
    </w:p>
    <w:p w:rsidR="0014797C" w:rsidRDefault="0014797C" w:rsidP="0014797C">
      <w:pPr>
        <w:autoSpaceDE w:val="0"/>
        <w:autoSpaceDN w:val="0"/>
        <w:adjustRightInd w:val="0"/>
      </w:pPr>
      <w:r>
        <w:t xml:space="preserve">HBZ, SWB: es beteiligen sich nicht alle Bibliotheken </w:t>
      </w:r>
    </w:p>
    <w:p w:rsidR="0014797C" w:rsidRDefault="0014797C" w:rsidP="0014797C">
      <w:pPr>
        <w:autoSpaceDE w:val="0"/>
        <w:autoSpaceDN w:val="0"/>
        <w:adjustRightInd w:val="0"/>
      </w:pPr>
    </w:p>
    <w:p w:rsidR="0014797C" w:rsidRPr="003E7267" w:rsidRDefault="0014797C" w:rsidP="0014797C">
      <w:pPr>
        <w:autoSpaceDE w:val="0"/>
        <w:autoSpaceDN w:val="0"/>
        <w:adjustRightInd w:val="0"/>
        <w:rPr>
          <w:b/>
        </w:rPr>
      </w:pPr>
      <w:r w:rsidRPr="003E7267">
        <w:rPr>
          <w:b/>
        </w:rPr>
        <w:t>Online-Blankobestellungen</w:t>
      </w:r>
    </w:p>
    <w:p w:rsidR="0014797C" w:rsidRDefault="0014797C" w:rsidP="0014797C">
      <w:pPr>
        <w:autoSpaceDE w:val="0"/>
        <w:autoSpaceDN w:val="0"/>
        <w:adjustRightInd w:val="0"/>
      </w:pPr>
    </w:p>
    <w:p w:rsidR="0014797C" w:rsidRDefault="0014797C" w:rsidP="0014797C">
      <w:pPr>
        <w:autoSpaceDE w:val="0"/>
        <w:autoSpaceDN w:val="0"/>
        <w:adjustRightInd w:val="0"/>
      </w:pPr>
      <w:r>
        <w:t>BVB  &lt;-&gt;  GBV</w:t>
      </w:r>
      <w:r>
        <w:tab/>
      </w:r>
      <w:r>
        <w:tab/>
        <w:t>--</w:t>
      </w:r>
    </w:p>
    <w:p w:rsidR="00145ADA" w:rsidRDefault="0014797C" w:rsidP="00145ADA">
      <w:pPr>
        <w:autoSpaceDE w:val="0"/>
        <w:autoSpaceDN w:val="0"/>
        <w:adjustRightInd w:val="0"/>
      </w:pPr>
      <w:r>
        <w:t xml:space="preserve">BVB  </w:t>
      </w:r>
      <w:r w:rsidR="00145ADA">
        <w:t>&lt;-&gt;</w:t>
      </w:r>
      <w:r>
        <w:t xml:space="preserve">    HBZ</w:t>
      </w:r>
      <w:r>
        <w:tab/>
      </w:r>
      <w:r>
        <w:tab/>
        <w:t>(produktiv seit 1. Dezember 2008</w:t>
      </w:r>
      <w:r w:rsidR="00145ADA">
        <w:t xml:space="preserve">; HBZ </w:t>
      </w:r>
      <w:r w:rsidR="00145ADA">
        <w:sym w:font="Wingdings" w:char="F0E0"/>
      </w:r>
      <w:r w:rsidR="00145ADA">
        <w:t xml:space="preserve"> BVB: produktiv seit  </w:t>
      </w:r>
    </w:p>
    <w:p w:rsidR="0014797C" w:rsidRDefault="00145ADA" w:rsidP="00145ADA">
      <w:pPr>
        <w:autoSpaceDE w:val="0"/>
        <w:autoSpaceDN w:val="0"/>
        <w:adjustRightInd w:val="0"/>
      </w:pPr>
      <w:r>
        <w:tab/>
      </w:r>
      <w:r>
        <w:tab/>
      </w:r>
      <w:r>
        <w:tab/>
      </w:r>
      <w:r>
        <w:tab/>
        <w:t xml:space="preserve">13. Februar 2009)      </w:t>
      </w:r>
    </w:p>
    <w:p w:rsidR="0014797C" w:rsidRDefault="0014797C" w:rsidP="0014797C">
      <w:pPr>
        <w:autoSpaceDE w:val="0"/>
        <w:autoSpaceDN w:val="0"/>
        <w:adjustRightInd w:val="0"/>
      </w:pPr>
      <w:r>
        <w:t>BVB  &lt;-&gt;  HeBIS</w:t>
      </w:r>
      <w:r>
        <w:tab/>
      </w:r>
      <w:r>
        <w:tab/>
        <w:t>(produktiv seit Juni 2007)</w:t>
      </w:r>
    </w:p>
    <w:p w:rsidR="0014797C" w:rsidRDefault="0014797C" w:rsidP="0014797C">
      <w:pPr>
        <w:autoSpaceDE w:val="0"/>
        <w:autoSpaceDN w:val="0"/>
        <w:adjustRightInd w:val="0"/>
      </w:pPr>
      <w:r>
        <w:t>BVB  &lt;-&gt;  KOBV</w:t>
      </w:r>
      <w:r>
        <w:tab/>
      </w:r>
      <w:r>
        <w:tab/>
        <w:t xml:space="preserve">-- </w:t>
      </w:r>
    </w:p>
    <w:p w:rsidR="0014797C" w:rsidRDefault="0014797C" w:rsidP="0014797C">
      <w:pPr>
        <w:autoSpaceDE w:val="0"/>
        <w:autoSpaceDN w:val="0"/>
        <w:adjustRightInd w:val="0"/>
      </w:pPr>
      <w:r>
        <w:t xml:space="preserve">BVB  </w:t>
      </w:r>
      <w:r>
        <w:sym w:font="Wingdings" w:char="F0E0"/>
      </w:r>
      <w:r>
        <w:t xml:space="preserve">    SWB</w:t>
      </w:r>
      <w:r>
        <w:tab/>
      </w:r>
      <w:r>
        <w:tab/>
        <w:t>(produktiv seit 1.</w:t>
      </w:r>
      <w:r w:rsidR="00145ADA">
        <w:t xml:space="preserve"> </w:t>
      </w:r>
      <w:r>
        <w:t>Oktober 2008)</w:t>
      </w:r>
    </w:p>
    <w:p w:rsidR="0014797C" w:rsidRDefault="0014797C" w:rsidP="0014797C">
      <w:pPr>
        <w:autoSpaceDE w:val="0"/>
        <w:autoSpaceDN w:val="0"/>
        <w:adjustRightInd w:val="0"/>
      </w:pPr>
    </w:p>
    <w:p w:rsidR="0014797C" w:rsidRDefault="0014797C" w:rsidP="0014797C">
      <w:pPr>
        <w:autoSpaceDE w:val="0"/>
        <w:autoSpaceDN w:val="0"/>
        <w:adjustRightInd w:val="0"/>
      </w:pPr>
      <w:r>
        <w:t xml:space="preserve">HBZ, SWB: es beteiligen sich nicht alle Bibliotheken </w:t>
      </w:r>
    </w:p>
    <w:p w:rsidR="0014797C" w:rsidRDefault="0014797C" w:rsidP="0014797C">
      <w:pPr>
        <w:autoSpaceDE w:val="0"/>
        <w:autoSpaceDN w:val="0"/>
        <w:adjustRightInd w:val="0"/>
      </w:pPr>
    </w:p>
    <w:p w:rsidR="0014797C" w:rsidRPr="003E7267" w:rsidRDefault="0014797C" w:rsidP="0014797C">
      <w:pPr>
        <w:autoSpaceDE w:val="0"/>
        <w:autoSpaceDN w:val="0"/>
        <w:adjustRightInd w:val="0"/>
        <w:rPr>
          <w:b/>
        </w:rPr>
      </w:pPr>
      <w:r w:rsidRPr="003E7267">
        <w:rPr>
          <w:b/>
        </w:rPr>
        <w:t>Online-Stornierungen</w:t>
      </w:r>
    </w:p>
    <w:p w:rsidR="0014797C" w:rsidRDefault="0014797C" w:rsidP="0014797C">
      <w:pPr>
        <w:autoSpaceDE w:val="0"/>
        <w:autoSpaceDN w:val="0"/>
        <w:adjustRightInd w:val="0"/>
      </w:pPr>
    </w:p>
    <w:p w:rsidR="0014797C" w:rsidRDefault="0014797C" w:rsidP="0014797C">
      <w:pPr>
        <w:autoSpaceDE w:val="0"/>
        <w:autoSpaceDN w:val="0"/>
        <w:adjustRightInd w:val="0"/>
      </w:pPr>
      <w:r>
        <w:t>BVB  &lt;-&gt;  GBV</w:t>
      </w:r>
      <w:r>
        <w:tab/>
      </w:r>
      <w:r>
        <w:tab/>
        <w:t>--</w:t>
      </w:r>
    </w:p>
    <w:p w:rsidR="0014797C" w:rsidRDefault="0014797C" w:rsidP="0014797C">
      <w:pPr>
        <w:autoSpaceDE w:val="0"/>
        <w:autoSpaceDN w:val="0"/>
        <w:adjustRightInd w:val="0"/>
      </w:pPr>
      <w:r>
        <w:t>BVB  &lt;-&gt;  HBZ</w:t>
      </w:r>
      <w:r>
        <w:tab/>
      </w:r>
      <w:r>
        <w:tab/>
        <w:t>(produktiv seit März 2008)</w:t>
      </w:r>
    </w:p>
    <w:p w:rsidR="0014797C" w:rsidRDefault="0014797C" w:rsidP="0014797C">
      <w:pPr>
        <w:autoSpaceDE w:val="0"/>
        <w:autoSpaceDN w:val="0"/>
        <w:adjustRightInd w:val="0"/>
      </w:pPr>
      <w:r>
        <w:t xml:space="preserve">BVB  </w:t>
      </w:r>
      <w:r>
        <w:sym w:font="Wingdings" w:char="F0E0"/>
      </w:r>
      <w:r>
        <w:t xml:space="preserve">    HeBIS</w:t>
      </w:r>
      <w:r>
        <w:tab/>
      </w:r>
      <w:r>
        <w:tab/>
        <w:t>(produktiv seit April 2008)</w:t>
      </w:r>
    </w:p>
    <w:p w:rsidR="0014797C" w:rsidRDefault="0014797C" w:rsidP="0014797C">
      <w:pPr>
        <w:autoSpaceDE w:val="0"/>
        <w:autoSpaceDN w:val="0"/>
        <w:adjustRightInd w:val="0"/>
      </w:pPr>
      <w:r>
        <w:t>BVB  &lt;-&gt;  KOBV</w:t>
      </w:r>
      <w:r>
        <w:tab/>
      </w:r>
      <w:r>
        <w:tab/>
        <w:t>(produktiv seit März 2008)</w:t>
      </w:r>
    </w:p>
    <w:p w:rsidR="0014797C" w:rsidRDefault="0014797C" w:rsidP="0014797C">
      <w:pPr>
        <w:autoSpaceDE w:val="0"/>
        <w:autoSpaceDN w:val="0"/>
        <w:adjustRightInd w:val="0"/>
      </w:pPr>
      <w:r>
        <w:t>BVB  &lt;-&gt;  SWB</w:t>
      </w:r>
      <w:r>
        <w:tab/>
      </w:r>
      <w:r>
        <w:tab/>
        <w:t>(produktiv seit März 2008)</w:t>
      </w:r>
    </w:p>
    <w:p w:rsidR="00E10F29" w:rsidRDefault="00E10F29" w:rsidP="0014797C">
      <w:pPr>
        <w:autoSpaceDE w:val="0"/>
        <w:autoSpaceDN w:val="0"/>
        <w:adjustRightInd w:val="0"/>
      </w:pPr>
    </w:p>
    <w:p w:rsidR="00E10F29" w:rsidRDefault="00E10F29" w:rsidP="0014797C">
      <w:pPr>
        <w:autoSpaceDE w:val="0"/>
        <w:autoSpaceDN w:val="0"/>
        <w:adjustRightInd w:val="0"/>
      </w:pPr>
      <w:r>
        <w:t xml:space="preserve">Im GBV wird die Umsetzung dieser Funktionalitäten geprüft. „Harte“ Stornierungen, also Stornierungen von Bestellungen, die bei der gebenden Bibliothek bereits in Bearbeitung sind, werden </w:t>
      </w:r>
      <w:r w:rsidR="00BF3E8E">
        <w:t xml:space="preserve">im GBV </w:t>
      </w:r>
      <w:r>
        <w:t>nicht eingeführt. Auch der KOBV wird solche „harten“ Stornierungen nicht ermöglichen. Die AG Technik erhält den Auftrag, ein Konzept für Stornierungen zu entwickeln.</w:t>
      </w:r>
    </w:p>
    <w:p w:rsidR="00E10F29" w:rsidRDefault="00BF3E8E" w:rsidP="0014797C">
      <w:pPr>
        <w:autoSpaceDE w:val="0"/>
        <w:autoSpaceDN w:val="0"/>
        <w:adjustRightInd w:val="0"/>
      </w:pPr>
      <w:r>
        <w:t>GBV, HeBIS: Für die Version 6.x der zentralen Verbundsoftware CBS4 ist eine Vormerkfunktion angekündigt.</w:t>
      </w:r>
    </w:p>
    <w:p w:rsidR="0014797C" w:rsidRDefault="0014797C" w:rsidP="006E420F"/>
    <w:p w:rsidR="00CC1CBF" w:rsidRDefault="00CC1CBF" w:rsidP="006E420F"/>
    <w:p w:rsidR="00CC1CBF" w:rsidRDefault="00CC1CBF" w:rsidP="006E420F">
      <w:pPr>
        <w:rPr>
          <w:b/>
        </w:rPr>
      </w:pPr>
      <w:r w:rsidRPr="00BE76A2">
        <w:rPr>
          <w:b/>
        </w:rPr>
        <w:t>TOP 2.3: Stand des ZDB/EZB-Datendienstes und der Verfügbarkeitsrecherche nach Ende des DFG-Projekts</w:t>
      </w:r>
    </w:p>
    <w:p w:rsidR="006B3825" w:rsidRDefault="006B3825" w:rsidP="006E420F">
      <w:pPr>
        <w:rPr>
          <w:b/>
        </w:rPr>
      </w:pPr>
    </w:p>
    <w:p w:rsidR="006B3825" w:rsidRPr="006B3825" w:rsidRDefault="006B3825" w:rsidP="006E420F">
      <w:pPr>
        <w:rPr>
          <w:b/>
        </w:rPr>
      </w:pPr>
      <w:r w:rsidRPr="006B3825">
        <w:rPr>
          <w:color w:val="000000"/>
        </w:rPr>
        <w:t>Ziel des Projektes war die funktionale Integration der Erfassungs- und Recherchesysteme Zeitschriftendatenbank (ZDB) und Elektronische Zeitschriftenbibliothek (EZB) durch die Entwicklung und Implementierung gemeinsamer endnutzerorientierter Dienstleistungen. Schwerpunkte bildeten hierbei die Entwicklung einer gemeinsamen Verfügbarkeitsrecherche sowie eines integrierten Datenlieferdienstes von ZDB und EZB.</w:t>
      </w:r>
    </w:p>
    <w:p w:rsidR="00A1539A" w:rsidRDefault="00A1539A" w:rsidP="006E420F"/>
    <w:p w:rsidR="00D33E06" w:rsidRDefault="00D33E06" w:rsidP="006E420F">
      <w:pPr>
        <w:rPr>
          <w:b/>
          <w:bCs/>
          <w:color w:val="000000"/>
        </w:rPr>
      </w:pPr>
      <w:r w:rsidRPr="00D33E06">
        <w:rPr>
          <w:b/>
          <w:bCs/>
          <w:color w:val="000000"/>
        </w:rPr>
        <w:t>Gemeinsame</w:t>
      </w:r>
      <w:r>
        <w:rPr>
          <w:b/>
          <w:bCs/>
          <w:color w:val="000000"/>
        </w:rPr>
        <w:t>r</w:t>
      </w:r>
      <w:r w:rsidRPr="00D33E06">
        <w:rPr>
          <w:b/>
          <w:bCs/>
          <w:color w:val="000000"/>
        </w:rPr>
        <w:t xml:space="preserve"> Datenlieferdienst von ZDB und EZB</w:t>
      </w:r>
    </w:p>
    <w:p w:rsidR="00F12B61" w:rsidRDefault="00F12B61" w:rsidP="006E420F">
      <w:pPr>
        <w:rPr>
          <w:b/>
          <w:bCs/>
          <w:color w:val="000000"/>
        </w:rPr>
      </w:pPr>
    </w:p>
    <w:p w:rsidR="00F12B61" w:rsidRDefault="00F12B61" w:rsidP="006E420F">
      <w:pPr>
        <w:rPr>
          <w:color w:val="000000"/>
        </w:rPr>
      </w:pPr>
      <w:r w:rsidRPr="00F12B61">
        <w:rPr>
          <w:color w:val="000000"/>
        </w:rPr>
        <w:t xml:space="preserve">Über den Dienst können die Bestands- und Lizenzinformationen zu Zeitschriften aus beiden Systemen komfortabel über die ZDB bezogen werden. Bibliotheken können ihren Benutzern </w:t>
      </w:r>
      <w:r w:rsidRPr="00F12B61">
        <w:rPr>
          <w:color w:val="000000"/>
        </w:rPr>
        <w:lastRenderedPageBreak/>
        <w:t>somit erstmals vollständige und konsistente Informationen zu elektronischen und gedruckten Zeitschriften im lokalen Katalog anbieten.</w:t>
      </w:r>
    </w:p>
    <w:p w:rsidR="00BB5951" w:rsidRDefault="00BB5951" w:rsidP="006E420F">
      <w:r>
        <w:t>Die Lizenzdaten enthalten allerdings keine Fernleihindikatoren. Online-Zeitschriften sind jedoch teilweise auch für die Fernleihe nutzbar. Es wird daher angestrebt, einen Fernleihindikator zu ergänzen, damit klar ist, ob eine Zeitschrift für die Fernleihe genutzt werden darf oder nicht.</w:t>
      </w:r>
    </w:p>
    <w:p w:rsidR="00BB5951" w:rsidRDefault="00BB5951" w:rsidP="006E420F"/>
    <w:p w:rsidR="00BB5951" w:rsidRDefault="00BB5951" w:rsidP="006E420F">
      <w:r>
        <w:t>Folgende Probleme bestehen:</w:t>
      </w:r>
    </w:p>
    <w:p w:rsidR="00BB5951" w:rsidRDefault="00BB5951" w:rsidP="006E420F">
      <w:r>
        <w:t>1. EZB-Titel mit grüner (oder roter) Ampel fließen nicht in den Gemeinsamen Datenlieferdienst ein.</w:t>
      </w:r>
    </w:p>
    <w:p w:rsidR="00BB5951" w:rsidRPr="00F12B61" w:rsidRDefault="00BB5951" w:rsidP="006E420F">
      <w:r>
        <w:t xml:space="preserve">2. </w:t>
      </w:r>
      <w:r w:rsidR="00E80681">
        <w:t>abweichende Splits in EZB und ZDB</w:t>
      </w:r>
    </w:p>
    <w:p w:rsidR="00D33E06" w:rsidRDefault="00D33E06" w:rsidP="006E420F"/>
    <w:p w:rsidR="00BB5951" w:rsidRDefault="00436EB5" w:rsidP="006E420F">
      <w:r>
        <w:t>D</w:t>
      </w:r>
      <w:r w:rsidR="00F12B61">
        <w:t>er</w:t>
      </w:r>
      <w:r>
        <w:t xml:space="preserve"> Datendienst </w:t>
      </w:r>
      <w:r w:rsidR="00BB5951">
        <w:t>wurde bereits für die ersten B</w:t>
      </w:r>
      <w:r>
        <w:t xml:space="preserve">ibliotheken </w:t>
      </w:r>
      <w:r w:rsidR="00BB5951">
        <w:t>in Betrieb genommen.</w:t>
      </w:r>
      <w:r>
        <w:t xml:space="preserve"> </w:t>
      </w:r>
    </w:p>
    <w:p w:rsidR="00436EB5" w:rsidRDefault="00436EB5" w:rsidP="006E420F"/>
    <w:p w:rsidR="00DF2FFB" w:rsidRPr="001B58CF" w:rsidRDefault="00DF2FFB" w:rsidP="006E420F">
      <w:pPr>
        <w:rPr>
          <w:b/>
        </w:rPr>
      </w:pPr>
      <w:r w:rsidRPr="001B58CF">
        <w:rPr>
          <w:b/>
        </w:rPr>
        <w:t xml:space="preserve">Erweiterung der Z39.50-Lieferschnittstelle der ZDB / </w:t>
      </w:r>
      <w:r w:rsidR="001B58CF" w:rsidRPr="001B58CF">
        <w:rPr>
          <w:b/>
        </w:rPr>
        <w:t>Abbildung der geänderten Bestandsstrukturen und</w:t>
      </w:r>
      <w:r w:rsidR="00BB5951">
        <w:rPr>
          <w:b/>
        </w:rPr>
        <w:t xml:space="preserve"> d</w:t>
      </w:r>
      <w:r w:rsidR="001B58CF" w:rsidRPr="001B58CF">
        <w:rPr>
          <w:b/>
        </w:rPr>
        <w:t>er der Lizenzangaben in MAB 077 / Unimarc 900</w:t>
      </w:r>
    </w:p>
    <w:p w:rsidR="00DF2FFB" w:rsidRDefault="00DF2FFB" w:rsidP="006E420F"/>
    <w:p w:rsidR="009D485F" w:rsidRDefault="00436EB5" w:rsidP="006E420F">
      <w:r>
        <w:t xml:space="preserve">Ein Formatvorschlag der ZDB für Lizenzinformationen </w:t>
      </w:r>
      <w:r w:rsidR="009D485F">
        <w:t xml:space="preserve">in MAB-Feld 077 liegt noch nicht vor (vergleiche Protokoll der 5. AG Leihverkehrsitzung, TOP 2.3, </w:t>
      </w:r>
    </w:p>
    <w:p w:rsidR="00CC1CBF" w:rsidRDefault="008A6483" w:rsidP="006E420F">
      <w:hyperlink r:id="rId7" w:history="1">
        <w:r w:rsidR="009D485F" w:rsidRPr="008A6483">
          <w:rPr>
            <w:rStyle w:val="Hyperlink"/>
          </w:rPr>
          <w:t>https://www.gbv.de/cls-download/ag-leihverkehr/protokolle-der-ag-leihverkehr/Protokoll_Sitzung_AG_LV_27052008_wiki.pdf</w:t>
        </w:r>
      </w:hyperlink>
      <w:r w:rsidR="009D485F">
        <w:t>).</w:t>
      </w:r>
    </w:p>
    <w:p w:rsidR="008A6483" w:rsidRDefault="008A6483" w:rsidP="006E420F"/>
    <w:p w:rsidR="008A6483" w:rsidRPr="008A6483" w:rsidRDefault="008A6483" w:rsidP="008A6483">
      <w:pPr>
        <w:autoSpaceDE w:val="0"/>
        <w:autoSpaceDN w:val="0"/>
        <w:adjustRightInd w:val="0"/>
        <w:rPr>
          <w:i/>
        </w:rPr>
      </w:pPr>
      <w:r w:rsidRPr="008A6483">
        <w:rPr>
          <w:i/>
        </w:rPr>
        <w:t xml:space="preserve">Nachtrag Februar 2009: Ein Formatentwurf liegt nun vor. Abgebildet wurden Lizenzinformationen aus MAB 085c und 085d, im Entwurf bisher nicht vorgesehen sind die Angaben "Kennung Lizenzdatensatz" und "Herkunft" aus 085b, sowie der Transport der lokalen URL aus 655 $u. </w:t>
      </w:r>
    </w:p>
    <w:p w:rsidR="008A6483" w:rsidRPr="008A6483" w:rsidRDefault="008A6483" w:rsidP="008A6483">
      <w:pPr>
        <w:rPr>
          <w:i/>
        </w:rPr>
      </w:pPr>
      <w:r w:rsidRPr="008A6483">
        <w:rPr>
          <w:i/>
        </w:rPr>
        <w:t>Der Entwurf wurde den Mitgliedern der AG Leihverkehr mit der Bitte um Prüfung übermittelt.</w:t>
      </w:r>
    </w:p>
    <w:p w:rsidR="00CC1CBF" w:rsidRDefault="00CC1CBF" w:rsidP="006E420F"/>
    <w:p w:rsidR="00CC1CBF" w:rsidRDefault="00D33E06" w:rsidP="006E420F">
      <w:pPr>
        <w:rPr>
          <w:b/>
          <w:bCs/>
          <w:color w:val="000000"/>
        </w:rPr>
      </w:pPr>
      <w:r w:rsidRPr="00D33E06">
        <w:rPr>
          <w:b/>
          <w:bCs/>
          <w:color w:val="000000"/>
        </w:rPr>
        <w:t>Journals Online &amp; Print - gemeinsame Verfügbarkeitsrecherche von ZDB und EZB</w:t>
      </w:r>
    </w:p>
    <w:p w:rsidR="00D33E06" w:rsidRDefault="00D33E06" w:rsidP="006E420F">
      <w:pPr>
        <w:rPr>
          <w:b/>
          <w:bCs/>
          <w:color w:val="000000"/>
        </w:rPr>
      </w:pPr>
    </w:p>
    <w:p w:rsidR="00D33E06" w:rsidRPr="00D33E06" w:rsidRDefault="00D33E06" w:rsidP="006E420F">
      <w:r w:rsidRPr="00D33E06">
        <w:rPr>
          <w:color w:val="000000"/>
        </w:rPr>
        <w:t xml:space="preserve">Das Angebot ermittelt in Abhängigkeit vom Standort des Nutzers, ob eine elektronische oder gedruckte Ausgabe der gesuchten Zeitschrift oder des Zeitschriftenartikels verfügbar ist und kann direkt bis zum elektronischen Volltext leiten bzw. den Standort der gedruckten Ausgabe in der Bibliothek anzeigen. Aufgrund seiner Umsetzung als Webservice mit dem Standard OpenURL </w:t>
      </w:r>
      <w:r w:rsidRPr="004B0B18">
        <w:rPr>
          <w:color w:val="000000"/>
        </w:rPr>
        <w:t xml:space="preserve">kann </w:t>
      </w:r>
      <w:r w:rsidRPr="004B0B18">
        <w:rPr>
          <w:bCs/>
          <w:color w:val="000000"/>
        </w:rPr>
        <w:t>Journals Online &amp; Print</w:t>
      </w:r>
      <w:r w:rsidRPr="00D33E06">
        <w:rPr>
          <w:color w:val="000000"/>
        </w:rPr>
        <w:t xml:space="preserve"> sehr flexibel in unterschiedliche Anwendungen eingebunden werden.</w:t>
      </w:r>
    </w:p>
    <w:p w:rsidR="00D33E06" w:rsidRPr="00D33E06" w:rsidRDefault="00D33E06" w:rsidP="006E420F"/>
    <w:p w:rsidR="001C40FD" w:rsidRDefault="001C40FD" w:rsidP="006E420F"/>
    <w:p w:rsidR="00A627B5" w:rsidRDefault="00A627B5" w:rsidP="00DF58C8">
      <w:pPr>
        <w:rPr>
          <w:b/>
        </w:rPr>
      </w:pPr>
      <w:r>
        <w:rPr>
          <w:b/>
        </w:rPr>
        <w:t xml:space="preserve">TOP 3: Zusammenarbeit mit OCLC in Hinblick auf Adressdaten und die </w:t>
      </w:r>
      <w:hyperlink r:id="rId8" w:history="1">
        <w:r w:rsidRPr="00BB5841">
          <w:rPr>
            <w:rStyle w:val="Hyperlink"/>
            <w:b/>
          </w:rPr>
          <w:t>WorldCat Registry</w:t>
        </w:r>
      </w:hyperlink>
    </w:p>
    <w:p w:rsidR="000813D2" w:rsidRDefault="000813D2" w:rsidP="00DF58C8">
      <w:pPr>
        <w:rPr>
          <w:b/>
        </w:rPr>
      </w:pPr>
    </w:p>
    <w:p w:rsidR="000813D2" w:rsidRDefault="000813D2" w:rsidP="00DF58C8">
      <w:r w:rsidRPr="000813D2">
        <w:t xml:space="preserve">Herr Heise </w:t>
      </w:r>
      <w:r>
        <w:t xml:space="preserve">teilt mit, </w:t>
      </w:r>
      <w:r w:rsidRPr="000813D2">
        <w:t>dass die Deutsche ISIL-Agentur und Sigelstelle</w:t>
      </w:r>
      <w:r>
        <w:t xml:space="preserve"> </w:t>
      </w:r>
      <w:r w:rsidR="009A6A0C">
        <w:t>bei den im Sigelverzeichnis verzeichneten Bibliotheken nachfragen wird, ob sie in der WorldCat Registry vertreten sein wollen. Von Seiten der Sigelstelle sind vertragliche Regelungen mit OCLC bezüglich der Qualität der Daten in der Registry geplant. Ein internationaler Bibliotheken-Nachweis wird zwar als sinnvoll betrachtet, doch nur, wenn bestimmte Voraussetzungen erfüllt werden (Heranziehung de</w:t>
      </w:r>
      <w:r w:rsidR="00BB5841">
        <w:t>s</w:t>
      </w:r>
      <w:r w:rsidR="009A6A0C">
        <w:t xml:space="preserve"> ISIL, </w:t>
      </w:r>
      <w:r w:rsidR="00BB5841">
        <w:t xml:space="preserve">Normung der Angaben, Ausschluss </w:t>
      </w:r>
      <w:r w:rsidR="009A6A0C">
        <w:t xml:space="preserve"> von Dubletten)</w:t>
      </w:r>
      <w:r w:rsidR="00BB5841">
        <w:t>.</w:t>
      </w:r>
    </w:p>
    <w:p w:rsidR="00A627B5" w:rsidRDefault="00A627B5" w:rsidP="00DF58C8">
      <w:pPr>
        <w:rPr>
          <w:b/>
        </w:rPr>
      </w:pPr>
    </w:p>
    <w:p w:rsidR="00A627B5" w:rsidRDefault="00A627B5" w:rsidP="00DF58C8">
      <w:pPr>
        <w:rPr>
          <w:b/>
        </w:rPr>
      </w:pPr>
    </w:p>
    <w:p w:rsidR="00DF58C8" w:rsidRDefault="00DF58C8" w:rsidP="00DF58C8">
      <w:pPr>
        <w:rPr>
          <w:b/>
        </w:rPr>
      </w:pPr>
      <w:r>
        <w:rPr>
          <w:b/>
        </w:rPr>
        <w:lastRenderedPageBreak/>
        <w:t>TOP 4: Urheberrecht</w:t>
      </w:r>
    </w:p>
    <w:p w:rsidR="00DF58C8" w:rsidRDefault="00DF58C8" w:rsidP="00DF58C8">
      <w:pPr>
        <w:rPr>
          <w:b/>
        </w:rPr>
      </w:pPr>
    </w:p>
    <w:p w:rsidR="00DF58C8" w:rsidRPr="00997257" w:rsidRDefault="00DF58C8" w:rsidP="00DF58C8">
      <w:pPr>
        <w:rPr>
          <w:b/>
        </w:rPr>
      </w:pPr>
      <w:r w:rsidRPr="00997257">
        <w:rPr>
          <w:b/>
        </w:rPr>
        <w:t>TOP 4.1: Stand Nachweis Verlagsangebote in EZB – ZDB / EZB ppV</w:t>
      </w:r>
    </w:p>
    <w:p w:rsidR="00997257" w:rsidRDefault="00997257" w:rsidP="00DF58C8"/>
    <w:p w:rsidR="00997257" w:rsidRDefault="00997257" w:rsidP="00DF58C8">
      <w:r>
        <w:t xml:space="preserve">Das Plenum ist der </w:t>
      </w:r>
      <w:r w:rsidR="001E0EC8">
        <w:t>Auffassung</w:t>
      </w:r>
      <w:r>
        <w:t>, dass durch einen Vertrag</w:t>
      </w:r>
      <w:r w:rsidR="001E0EC8">
        <w:t xml:space="preserve"> mit der VG Wort</w:t>
      </w:r>
      <w:r>
        <w:t xml:space="preserve"> sichergestellt werden müsste, dass die elektronische Lieferung von Artikeln zulässig ist, wenn die Zeitschrift  n i c h t  im EZB ppV-Service nachgewiesen ist. Allerdings gibt es einen Vertragsentwurf der Kommission Bibliothekstantieme mit der VG Wort, der diese Regelung  n i c h t  enthält.</w:t>
      </w:r>
    </w:p>
    <w:p w:rsidR="00997257" w:rsidRDefault="00997257" w:rsidP="00DF58C8"/>
    <w:p w:rsidR="0009321F" w:rsidRDefault="001E0EC8" w:rsidP="00DF58C8">
      <w:r>
        <w:t xml:space="preserve">Die Bibliotheken in NRW überlegen, ob sie, sofern das zuständige Ministerium zustimmt, zukünftig wieder elektronisch an Endnutzer liefern wollen. Laut eines Rechtsgutachtens aus NRW dürfte der EZB ppV-Service dabei als Entscheidungsgrundlage dafür herangezogen werden, ob </w:t>
      </w:r>
      <w:r w:rsidR="002B1004">
        <w:t>der Zugang zum gewünschten Aufsatz „offensichtlich“ ermöglicht wird oder nicht (vg. § 53 a Abs. 1 UrhG).</w:t>
      </w:r>
    </w:p>
    <w:p w:rsidR="002B1004" w:rsidRDefault="002B1004" w:rsidP="00DF58C8"/>
    <w:p w:rsidR="002B1004" w:rsidRDefault="00035561" w:rsidP="00DF58C8">
      <w:r w:rsidRPr="00035561">
        <w:t>Herr Heise teilt mit, dass die ZDB bisher keine Daten aus der EZB ppV bekommen hat und fragt an</w:t>
      </w:r>
      <w:r>
        <w:t>,</w:t>
      </w:r>
      <w:r w:rsidRPr="00035561">
        <w:t xml:space="preserve"> ob</w:t>
      </w:r>
      <w:r w:rsidR="002B1004">
        <w:t xml:space="preserve"> die ZDB </w:t>
      </w:r>
      <w:r w:rsidR="00DA7199">
        <w:t>weitere Vorarbeiten zur Datenübernahme aus EZB ppV</w:t>
      </w:r>
      <w:r w:rsidR="000433C7">
        <w:t xml:space="preserve"> ruhen lassen soll,</w:t>
      </w:r>
      <w:r w:rsidR="00DA7199">
        <w:t xml:space="preserve"> solange </w:t>
      </w:r>
      <w:r w:rsidR="00C25963">
        <w:t>die</w:t>
      </w:r>
      <w:r w:rsidR="00DA7199">
        <w:t xml:space="preserve"> </w:t>
      </w:r>
      <w:r w:rsidR="000433C7">
        <w:t>rechtliche Relevanz</w:t>
      </w:r>
      <w:r w:rsidR="00DA7199">
        <w:t xml:space="preserve"> des Services nicht geklärt ist</w:t>
      </w:r>
      <w:r w:rsidR="000433C7">
        <w:t>.</w:t>
      </w:r>
    </w:p>
    <w:p w:rsidR="00DF58C8" w:rsidRDefault="00DF58C8" w:rsidP="00DF58C8"/>
    <w:p w:rsidR="00DF58C8" w:rsidRDefault="00DF58C8" w:rsidP="00DF58C8"/>
    <w:p w:rsidR="00DF58C8" w:rsidRPr="00CE03BC" w:rsidRDefault="00B43E9A" w:rsidP="00DF58C8">
      <w:pPr>
        <w:rPr>
          <w:b/>
        </w:rPr>
      </w:pPr>
      <w:r w:rsidRPr="00CE03BC">
        <w:rPr>
          <w:b/>
        </w:rPr>
        <w:t>TOP 4.2: Kommission Bibliothekstantieme / Vergütung beim Kopienversand</w:t>
      </w:r>
    </w:p>
    <w:p w:rsidR="00DF58C8" w:rsidRDefault="00DF58C8" w:rsidP="00DF58C8"/>
    <w:p w:rsidR="00494926" w:rsidRDefault="008820E5" w:rsidP="00494926">
      <w:r>
        <w:t xml:space="preserve">Den Mitgliedern der AG Leihverkehr liegen keine detaillierten Informationen zum neuen Rahmenvertrag zur Kopiervergütung vor. </w:t>
      </w:r>
      <w:r w:rsidR="00494926">
        <w:t xml:space="preserve">Herr Diedrichs wird </w:t>
      </w:r>
      <w:r>
        <w:t xml:space="preserve">daher </w:t>
      </w:r>
      <w:r w:rsidR="00494926">
        <w:t>Frau Prof. Dr. Beger, Mitglied der Kommission Bibliothekstantieme der KMK, um einen Bericht über den Stand der Vertragsverhandlungen in der Kommission Bibliothekstantieme bitten.</w:t>
      </w:r>
    </w:p>
    <w:p w:rsidR="008820E5" w:rsidRDefault="008820E5" w:rsidP="00494926"/>
    <w:p w:rsidR="008B65CD" w:rsidRPr="007E69BF" w:rsidRDefault="008820E5" w:rsidP="008B65CD">
      <w:pPr>
        <w:rPr>
          <w:i/>
        </w:rPr>
      </w:pPr>
      <w:r w:rsidRPr="007E69BF">
        <w:rPr>
          <w:i/>
        </w:rPr>
        <w:t xml:space="preserve">Nachtrag März 2009: Der Rahmenvertrag befindet sich derzeit im Unterschriftsverfahren. Für die Jahre 2009 und 2010 wurde jeweils ein </w:t>
      </w:r>
      <w:r w:rsidR="007E69BF" w:rsidRPr="007E69BF">
        <w:rPr>
          <w:i/>
        </w:rPr>
        <w:t xml:space="preserve">pauschaler </w:t>
      </w:r>
      <w:r w:rsidRPr="007E69BF">
        <w:rPr>
          <w:i/>
        </w:rPr>
        <w:t>Vergütungsbetrag von 500.000 € festgelegt, auf die Bundesländer umzulegen nach dem Königsteiner Schlüssel</w:t>
      </w:r>
      <w:r w:rsidR="007E69BF" w:rsidRPr="007E69BF">
        <w:rPr>
          <w:i/>
        </w:rPr>
        <w:t xml:space="preserve">. </w:t>
      </w:r>
      <w:r w:rsidR="00F60FC8">
        <w:rPr>
          <w:i/>
        </w:rPr>
        <w:t>A</w:t>
      </w:r>
      <w:r w:rsidR="007E69BF" w:rsidRPr="007E69BF">
        <w:rPr>
          <w:i/>
        </w:rPr>
        <w:t xml:space="preserve">b 2011 erfolgt </w:t>
      </w:r>
      <w:r w:rsidR="00F60FC8">
        <w:rPr>
          <w:i/>
        </w:rPr>
        <w:t xml:space="preserve">die Vergütung </w:t>
      </w:r>
      <w:r w:rsidR="007E69BF" w:rsidRPr="007E69BF">
        <w:rPr>
          <w:i/>
        </w:rPr>
        <w:t>auf der Grundlage der Verbundstatistiken</w:t>
      </w:r>
      <w:r w:rsidR="008B65CD">
        <w:rPr>
          <w:i/>
        </w:rPr>
        <w:t xml:space="preserve">. </w:t>
      </w:r>
      <w:r w:rsidR="008B65CD" w:rsidRPr="007E69BF">
        <w:rPr>
          <w:i/>
        </w:rPr>
        <w:t>Durch einen Korrekturfaktor werden auch Bestellungen, die nicht online abgewick</w:t>
      </w:r>
      <w:r w:rsidR="008B65CD">
        <w:rPr>
          <w:i/>
        </w:rPr>
        <w:t>el</w:t>
      </w:r>
      <w:r w:rsidR="008B65CD" w:rsidRPr="007E69BF">
        <w:rPr>
          <w:i/>
        </w:rPr>
        <w:t>t werden, berücksichtigt.</w:t>
      </w:r>
    </w:p>
    <w:p w:rsidR="008B65CD" w:rsidRPr="008B65CD" w:rsidRDefault="008B65CD" w:rsidP="00494926">
      <w:pPr>
        <w:rPr>
          <w:b/>
          <w:i/>
        </w:rPr>
      </w:pPr>
      <w:r w:rsidRPr="008B65CD">
        <w:rPr>
          <w:b/>
          <w:i/>
        </w:rPr>
        <w:t>Das</w:t>
      </w:r>
      <w:r w:rsidR="00F60FC8" w:rsidRPr="008B65CD">
        <w:rPr>
          <w:b/>
          <w:i/>
        </w:rPr>
        <w:t xml:space="preserve"> pauschale Vergütungsverfah</w:t>
      </w:r>
      <w:r w:rsidRPr="008B65CD">
        <w:rPr>
          <w:b/>
          <w:i/>
        </w:rPr>
        <w:t>ren</w:t>
      </w:r>
      <w:r w:rsidR="00F60FC8" w:rsidRPr="008B65CD">
        <w:rPr>
          <w:b/>
          <w:i/>
        </w:rPr>
        <w:t xml:space="preserve"> wird beibehalten</w:t>
      </w:r>
      <w:r w:rsidR="007E69BF" w:rsidRPr="008B65CD">
        <w:rPr>
          <w:b/>
          <w:i/>
        </w:rPr>
        <w:t xml:space="preserve">. </w:t>
      </w:r>
    </w:p>
    <w:p w:rsidR="00CE03BC" w:rsidRPr="00600907" w:rsidRDefault="00CE03BC" w:rsidP="00DF58C8"/>
    <w:p w:rsidR="00DF58C8" w:rsidRDefault="00DF58C8" w:rsidP="006E420F">
      <w:pPr>
        <w:rPr>
          <w:b/>
        </w:rPr>
      </w:pPr>
    </w:p>
    <w:p w:rsidR="001C40FD" w:rsidRPr="00BA2A16" w:rsidRDefault="001C40FD" w:rsidP="006E420F">
      <w:pPr>
        <w:rPr>
          <w:b/>
        </w:rPr>
      </w:pPr>
      <w:r w:rsidRPr="00BA2A16">
        <w:rPr>
          <w:b/>
        </w:rPr>
        <w:t>Top 5: AG Transport</w:t>
      </w:r>
      <w:r w:rsidR="00BA2A16" w:rsidRPr="00BA2A16">
        <w:rPr>
          <w:b/>
        </w:rPr>
        <w:t xml:space="preserve"> </w:t>
      </w:r>
    </w:p>
    <w:p w:rsidR="00BA2A16" w:rsidRDefault="00BA2A16" w:rsidP="006E420F"/>
    <w:p w:rsidR="00BA2A16" w:rsidRDefault="00BA2A16" w:rsidP="006E420F">
      <w:r>
        <w:t xml:space="preserve">Für die Zeit von 12:30 bis 13:30 Uhr wurde für das Plenum die Mittagspause vereinbart. Die Mitglieder der AG Transport kamen zu ihrer konstituierenden Sitzung zusammen. </w:t>
      </w:r>
    </w:p>
    <w:p w:rsidR="00BA2A16" w:rsidRDefault="00BA2A16" w:rsidP="006E420F"/>
    <w:p w:rsidR="00BA2A16" w:rsidRPr="00604CEF" w:rsidRDefault="00BA2A16" w:rsidP="006E420F">
      <w:r w:rsidRPr="00604CEF">
        <w:t>Mitglieder der AG Transport:</w:t>
      </w:r>
    </w:p>
    <w:p w:rsidR="00BA2A16" w:rsidRDefault="00BA2A16" w:rsidP="006E420F"/>
    <w:p w:rsidR="00BA2A16" w:rsidRDefault="00BA2A16" w:rsidP="00BA2A16">
      <w:r w:rsidRPr="00BA2A16">
        <w:t>Vertreter BVB</w:t>
      </w:r>
      <w:r>
        <w:t>:</w:t>
      </w:r>
    </w:p>
    <w:p w:rsidR="00BA2A16" w:rsidRDefault="00BA2A16" w:rsidP="00BA2A16">
      <w:r>
        <w:t>-</w:t>
      </w:r>
      <w:r>
        <w:tab/>
        <w:t>Dr. Albert Schröder, UB Regensburg</w:t>
      </w:r>
    </w:p>
    <w:p w:rsidR="00BA2A16" w:rsidRDefault="00BA2A16" w:rsidP="00BA2A16">
      <w:r>
        <w:t>-</w:t>
      </w:r>
      <w:r>
        <w:tab/>
        <w:t>Brigitte Rühmer, BSB München</w:t>
      </w:r>
    </w:p>
    <w:p w:rsidR="00BA2A16" w:rsidRDefault="00BA2A16" w:rsidP="00BA2A16">
      <w:r>
        <w:t>-</w:t>
      </w:r>
      <w:r>
        <w:tab/>
        <w:t>Dr. Berthold Gillitzer, BSB München</w:t>
      </w:r>
    </w:p>
    <w:p w:rsidR="00BA2A16" w:rsidRDefault="00BA2A16" w:rsidP="00BA2A16"/>
    <w:p w:rsidR="00BA2A16" w:rsidRPr="00604CEF" w:rsidRDefault="00BA2A16" w:rsidP="00BA2A16">
      <w:r w:rsidRPr="00604CEF">
        <w:t>Vertreter GBV</w:t>
      </w:r>
    </w:p>
    <w:p w:rsidR="00BA2A16" w:rsidRDefault="00BA2A16" w:rsidP="00BA2A16">
      <w:r>
        <w:t>-</w:t>
      </w:r>
      <w:r>
        <w:tab/>
        <w:t>Dr. Rupert Schaab, SUB Göttingen</w:t>
      </w:r>
    </w:p>
    <w:p w:rsidR="00BA2A16" w:rsidRDefault="00BA2A16" w:rsidP="00BA2A16">
      <w:r>
        <w:t>-</w:t>
      </w:r>
      <w:r>
        <w:tab/>
        <w:t>Fred-Dierk Triebel, SUB Göttingen</w:t>
      </w:r>
    </w:p>
    <w:p w:rsidR="00BA2A16" w:rsidRDefault="00BA2A16" w:rsidP="00BA2A16">
      <w:r>
        <w:lastRenderedPageBreak/>
        <w:t>-</w:t>
      </w:r>
      <w:r>
        <w:tab/>
        <w:t xml:space="preserve">Uwe Schwersky, SBB Berlin </w:t>
      </w:r>
    </w:p>
    <w:p w:rsidR="00BA2A16" w:rsidRDefault="00BA2A16" w:rsidP="00BA2A16"/>
    <w:p w:rsidR="00BA2A16" w:rsidRPr="00604CEF" w:rsidRDefault="00BA2A16" w:rsidP="00BA2A16">
      <w:r w:rsidRPr="00604CEF">
        <w:t>Vertreter HBZ</w:t>
      </w:r>
    </w:p>
    <w:p w:rsidR="00BA2A16" w:rsidRDefault="00BA2A16" w:rsidP="00BA2A16">
      <w:pPr>
        <w:rPr>
          <w:b/>
        </w:rPr>
      </w:pPr>
      <w:r>
        <w:rPr>
          <w:b/>
        </w:rPr>
        <w:t>-</w:t>
      </w:r>
      <w:r>
        <w:rPr>
          <w:b/>
        </w:rPr>
        <w:tab/>
      </w:r>
      <w:r>
        <w:t>Michael Nelißen, HBZ</w:t>
      </w:r>
    </w:p>
    <w:p w:rsidR="00BA2A16" w:rsidRDefault="00BA2A16" w:rsidP="00BA2A16">
      <w:pPr>
        <w:rPr>
          <w:b/>
        </w:rPr>
      </w:pPr>
    </w:p>
    <w:p w:rsidR="00BA2A16" w:rsidRPr="00604CEF" w:rsidRDefault="00BA2A16" w:rsidP="00BA2A16">
      <w:r w:rsidRPr="00604CEF">
        <w:t>Vertreter HeBIS</w:t>
      </w:r>
    </w:p>
    <w:p w:rsidR="00BA2A16" w:rsidRDefault="00BA2A16" w:rsidP="00BA2A16">
      <w:pPr>
        <w:autoSpaceDE w:val="0"/>
        <w:autoSpaceDN w:val="0"/>
        <w:adjustRightInd w:val="0"/>
      </w:pPr>
      <w:r>
        <w:t>-</w:t>
      </w:r>
      <w:r>
        <w:tab/>
        <w:t>Ingrid. Milutinovic, ULB Darmstadt</w:t>
      </w:r>
    </w:p>
    <w:p w:rsidR="00BA2A16" w:rsidRDefault="00BA2A16" w:rsidP="00BA2A16">
      <w:pPr>
        <w:autoSpaceDE w:val="0"/>
        <w:autoSpaceDN w:val="0"/>
        <w:adjustRightInd w:val="0"/>
      </w:pPr>
      <w:r>
        <w:t>-</w:t>
      </w:r>
      <w:r>
        <w:tab/>
        <w:t>Barbara Kraus, UB Frankfurt</w:t>
      </w:r>
    </w:p>
    <w:p w:rsidR="00BA2A16" w:rsidRDefault="00BA2A16" w:rsidP="00BA2A16">
      <w:pPr>
        <w:autoSpaceDE w:val="0"/>
        <w:autoSpaceDN w:val="0"/>
        <w:adjustRightInd w:val="0"/>
      </w:pPr>
      <w:r>
        <w:t>-</w:t>
      </w:r>
      <w:r>
        <w:tab/>
        <w:t>Günter Pietzonka, HeBIS-VZ</w:t>
      </w:r>
    </w:p>
    <w:p w:rsidR="00BA2A16" w:rsidRDefault="00BA2A16" w:rsidP="00BA2A16"/>
    <w:p w:rsidR="00BA2A16" w:rsidRDefault="00BA2A16" w:rsidP="00BA2A16">
      <w:pPr>
        <w:rPr>
          <w:b/>
        </w:rPr>
      </w:pPr>
      <w:r>
        <w:rPr>
          <w:b/>
        </w:rPr>
        <w:t>Vertreter KOBV</w:t>
      </w:r>
    </w:p>
    <w:p w:rsidR="00BA2A16" w:rsidRDefault="00BA2A16" w:rsidP="00BA2A16">
      <w:pPr>
        <w:autoSpaceDE w:val="0"/>
        <w:autoSpaceDN w:val="0"/>
        <w:adjustRightInd w:val="0"/>
        <w:rPr>
          <w:b/>
        </w:rPr>
      </w:pPr>
      <w:r>
        <w:rPr>
          <w:b/>
        </w:rPr>
        <w:t>-</w:t>
      </w:r>
      <w:r>
        <w:rPr>
          <w:b/>
        </w:rPr>
        <w:tab/>
      </w:r>
      <w:r>
        <w:t>Renate Berthold, UB der Europa-Universität Viadrina</w:t>
      </w:r>
      <w:r w:rsidR="00604CEF">
        <w:t xml:space="preserve"> (entschuldigt)</w:t>
      </w:r>
    </w:p>
    <w:p w:rsidR="00BA2A16" w:rsidRDefault="00BA2A16" w:rsidP="00BA2A16"/>
    <w:p w:rsidR="00BA2A16" w:rsidRDefault="00BA2A16" w:rsidP="00BA2A16">
      <w:pPr>
        <w:rPr>
          <w:b/>
        </w:rPr>
      </w:pPr>
      <w:r>
        <w:rPr>
          <w:b/>
        </w:rPr>
        <w:t>Vertreter SWB</w:t>
      </w:r>
    </w:p>
    <w:p w:rsidR="00BA2A16" w:rsidRDefault="00BA2A16" w:rsidP="00BA2A16">
      <w:r>
        <w:t>-</w:t>
      </w:r>
      <w:r>
        <w:tab/>
        <w:t>Volker Conradt, BSZ</w:t>
      </w:r>
    </w:p>
    <w:p w:rsidR="00BA2A16" w:rsidRDefault="00BA2A16" w:rsidP="00BA2A16">
      <w:r>
        <w:t>-</w:t>
      </w:r>
      <w:r>
        <w:tab/>
        <w:t>Christine Scholz, WLB Stuttgart</w:t>
      </w:r>
    </w:p>
    <w:p w:rsidR="00604CEF" w:rsidRDefault="00604CEF" w:rsidP="00BA2A16"/>
    <w:p w:rsidR="00604CEF" w:rsidRDefault="00604CEF" w:rsidP="00BA2A16">
      <w:r>
        <w:t>Herr Dr. Gillitzer berichtet im Anschluss dem Plenum über die Sitzung:</w:t>
      </w:r>
    </w:p>
    <w:p w:rsidR="00604CEF" w:rsidRDefault="00604CEF" w:rsidP="00392E2D">
      <w:r>
        <w:t xml:space="preserve">Es wurde ein rotierende Vorsitz vereinbart. Für die konstituierende und die erste reguläre </w:t>
      </w:r>
      <w:r w:rsidR="00392E2D">
        <w:t>S</w:t>
      </w:r>
      <w:r>
        <w:t>itzung hat der BVB Vorsitz und Protokoll übernommen</w:t>
      </w:r>
      <w:r w:rsidR="00392E2D">
        <w:t>. Die AG Transport tritt sich bis auf weiteres im selben Turnus wie die AG Leihverkehr in Göttingen, einen Tag vor der AG Leihverkehr. Die nächste Sitzung findet am 12.05.2009 statt.</w:t>
      </w:r>
    </w:p>
    <w:p w:rsidR="00392E2D" w:rsidRDefault="00392E2D" w:rsidP="00392E2D"/>
    <w:p w:rsidR="001C40FD" w:rsidRDefault="00392E2D" w:rsidP="006E420F">
      <w:r>
        <w:t xml:space="preserve">Themen für die nächste Sitzung sind: Versicherung alter Bücher, Status der AG Büchertransport, Vorstellung der vorhandenen Transportsysteme, Besichtigung der BTD-Zentrale, Laufzeiten, Zusammenstellung vorhandener Probleme (Verluste, Abrechnung, Transportbehälter, Verpackungen) </w:t>
      </w:r>
    </w:p>
    <w:p w:rsidR="001C40FD" w:rsidRDefault="001C40FD" w:rsidP="006E420F"/>
    <w:p w:rsidR="00497775" w:rsidRDefault="00497775" w:rsidP="006E420F"/>
    <w:p w:rsidR="00497775" w:rsidRPr="00A627B5" w:rsidRDefault="00497775" w:rsidP="006E420F">
      <w:pPr>
        <w:rPr>
          <w:b/>
        </w:rPr>
      </w:pPr>
      <w:r w:rsidRPr="00A627B5">
        <w:rPr>
          <w:b/>
        </w:rPr>
        <w:t>TOP 6: Leihverkehr</w:t>
      </w:r>
    </w:p>
    <w:p w:rsidR="00497775" w:rsidRDefault="00497775" w:rsidP="006E420F"/>
    <w:p w:rsidR="00497775" w:rsidRPr="00A627B5" w:rsidRDefault="00497775" w:rsidP="006E420F">
      <w:pPr>
        <w:rPr>
          <w:b/>
        </w:rPr>
      </w:pPr>
      <w:r w:rsidRPr="00A627B5">
        <w:rPr>
          <w:b/>
        </w:rPr>
        <w:t>TOP 6.1: Sigelverzeichnis</w:t>
      </w:r>
    </w:p>
    <w:p w:rsidR="00497775" w:rsidRDefault="00497775" w:rsidP="006E420F"/>
    <w:p w:rsidR="00497775" w:rsidRDefault="00635CC5" w:rsidP="006E420F">
      <w:r w:rsidRPr="00635CC5">
        <w:t>2009 wird wieder eine gedruckte Ausgabe des Sigelverzeichnisses erscheinen.</w:t>
      </w:r>
      <w:r>
        <w:t xml:space="preserve"> </w:t>
      </w:r>
      <w:r w:rsidR="00497775">
        <w:t>Die Biblio</w:t>
      </w:r>
      <w:r>
        <w:t>-</w:t>
      </w:r>
      <w:r w:rsidR="00497775">
        <w:t>theken werden derzeit gebeten, ihre Daten zu überprüfen.</w:t>
      </w:r>
    </w:p>
    <w:p w:rsidR="004B0B18" w:rsidRPr="004B0B18" w:rsidRDefault="004B0B18" w:rsidP="004B0B18">
      <w:pPr>
        <w:autoSpaceDE w:val="0"/>
        <w:autoSpaceDN w:val="0"/>
        <w:adjustRightInd w:val="0"/>
      </w:pPr>
      <w:r w:rsidRPr="004B0B18">
        <w:t>Anders als bei den vorherigen Ausgaben wird diese Umfrage nur noch online durchgeführt, es wird kein Fragebogen auf dem Postweg versandt. Stattdessen erhalten diese Bibliotheken per E-Mail einen Link, der zu einem bibliotheksspezifischen Online-Formular im Internet führt. Dort können ggf. notwendige Korrekturen angegeben und an uns zurückgeschickt werden.</w:t>
      </w:r>
    </w:p>
    <w:p w:rsidR="00497775" w:rsidRDefault="00497775" w:rsidP="006E420F"/>
    <w:p w:rsidR="00A627B5" w:rsidRDefault="00A627B5" w:rsidP="006E420F"/>
    <w:p w:rsidR="00497775" w:rsidRPr="00A627B5" w:rsidRDefault="00497775" w:rsidP="006E420F">
      <w:pPr>
        <w:rPr>
          <w:b/>
        </w:rPr>
      </w:pPr>
      <w:r w:rsidRPr="00A627B5">
        <w:rPr>
          <w:b/>
        </w:rPr>
        <w:t>TOP 6.2:  ZDB: Stand Marc 21-Umstieg und Marc Org.Codes / ISIL-Umstieg</w:t>
      </w:r>
    </w:p>
    <w:p w:rsidR="00497775" w:rsidRDefault="00497775" w:rsidP="006E420F"/>
    <w:p w:rsidR="00497775" w:rsidRDefault="00497775" w:rsidP="006E420F">
      <w:r>
        <w:t>Das Sigelverzeichnis online ist jetzt zugleich auch das ISIL- und MARC Organization Codes- Verzeichnis.</w:t>
      </w:r>
    </w:p>
    <w:p w:rsidR="00A737A6" w:rsidRDefault="00A737A6" w:rsidP="006E420F"/>
    <w:p w:rsidR="00A737A6" w:rsidRDefault="00A737A6" w:rsidP="00A737A6">
      <w:hyperlink r:id="rId9" w:history="1">
        <w:r w:rsidRPr="00F12019">
          <w:rPr>
            <w:rStyle w:val="Hyperlink"/>
          </w:rPr>
          <w:t>http://dispatch.opac.d-nb.de/DB=1.2/</w:t>
        </w:r>
      </w:hyperlink>
    </w:p>
    <w:p w:rsidR="00A737A6" w:rsidRPr="00A737A6" w:rsidRDefault="00A737A6" w:rsidP="00A737A6"/>
    <w:p w:rsidR="00497775" w:rsidRDefault="00497775" w:rsidP="006E420F">
      <w:r>
        <w:t xml:space="preserve">ISIL / MARC Organization Code = Internationales Standardkennzeichen für Bibliotheken und verwandte Einrichtungen (International Standard Identifier for Libraries and Related Organizations) gemäß ISO 15511. Dieses Kennzeichen wird aus dem Ländercode DE- + </w:t>
      </w:r>
      <w:r>
        <w:lastRenderedPageBreak/>
        <w:t>bisherige Sigel (in angepasster Form) gebildet. Im Zusammenhang mit dem Formatumstieg vom deutschen Austauschformat MAB2 auf MARC 21 gelten deutsche ISIL zugleich als MARC-Institutionencodes.</w:t>
      </w:r>
    </w:p>
    <w:p w:rsidR="003C327A" w:rsidRDefault="003C327A" w:rsidP="006E420F"/>
    <w:p w:rsidR="003C327A" w:rsidRDefault="003C327A" w:rsidP="006E420F">
      <w:r>
        <w:t xml:space="preserve">Neu eingeführt wurden </w:t>
      </w:r>
      <w:r w:rsidR="004B0B18">
        <w:t xml:space="preserve">im Sigelverzeichnis </w:t>
      </w:r>
      <w:r>
        <w:t xml:space="preserve">sog. „Informationssätze“, die die Angaben zu einem gestrichenen, also ungültigen Sigel enthalten. </w:t>
      </w:r>
    </w:p>
    <w:p w:rsidR="00A627B5" w:rsidRDefault="00A627B5" w:rsidP="006E420F"/>
    <w:p w:rsidR="00A627B5" w:rsidRDefault="00A627B5" w:rsidP="006E420F"/>
    <w:p w:rsidR="00A627B5" w:rsidRDefault="00A627B5" w:rsidP="00A627B5">
      <w:pPr>
        <w:autoSpaceDE w:val="0"/>
        <w:autoSpaceDN w:val="0"/>
        <w:adjustRightInd w:val="0"/>
        <w:rPr>
          <w:b/>
        </w:rPr>
      </w:pPr>
      <w:r w:rsidRPr="00A627B5">
        <w:rPr>
          <w:b/>
        </w:rPr>
        <w:t>TOP 6.3: Vereinheitlichte "Nutzungsbedingungen" / „Leserinformationen zur Fernleihe"</w:t>
      </w:r>
    </w:p>
    <w:p w:rsidR="005C660C" w:rsidRDefault="005C660C" w:rsidP="00A627B5">
      <w:pPr>
        <w:autoSpaceDE w:val="0"/>
        <w:autoSpaceDN w:val="0"/>
        <w:adjustRightInd w:val="0"/>
        <w:rPr>
          <w:b/>
        </w:rPr>
      </w:pPr>
    </w:p>
    <w:p w:rsidR="005C660C" w:rsidRPr="00ED1A74" w:rsidRDefault="005C660C" w:rsidP="00A627B5">
      <w:pPr>
        <w:autoSpaceDE w:val="0"/>
        <w:autoSpaceDN w:val="0"/>
        <w:adjustRightInd w:val="0"/>
      </w:pPr>
      <w:r w:rsidRPr="00ED1A74">
        <w:t>In der letzten AG-Leihverkehrsitzung war vorgeschlagen worden, „Allgemeine Leihverkehrsbedingungen</w:t>
      </w:r>
      <w:r w:rsidR="00ED1A74" w:rsidRPr="00ED1A74">
        <w:t xml:space="preserve">“ zu formulieren, die den </w:t>
      </w:r>
      <w:r w:rsidR="00ED1A74">
        <w:t>Bibliotheksb</w:t>
      </w:r>
      <w:r w:rsidR="00ED1A74" w:rsidRPr="00ED1A74">
        <w:t>enutz</w:t>
      </w:r>
      <w:r w:rsidR="00ED1A74">
        <w:t>ern</w:t>
      </w:r>
      <w:r w:rsidR="00ED1A74" w:rsidRPr="00ED1A74">
        <w:t xml:space="preserve"> die Besonderheiten es Leihverkehrs verstän</w:t>
      </w:r>
      <w:r w:rsidR="00ED1A74">
        <w:t>d</w:t>
      </w:r>
      <w:r w:rsidR="00ED1A74" w:rsidRPr="00ED1A74">
        <w:t>liche erklären sollen. Zunächst sollten jedoch die in den verschiedenen Verbünden berei</w:t>
      </w:r>
      <w:r w:rsidR="00ED1A74">
        <w:t>ts</w:t>
      </w:r>
      <w:r w:rsidR="00ED1A74" w:rsidRPr="00ED1A74">
        <w:t xml:space="preserve"> existierenden Fernleih-FAQ</w:t>
      </w:r>
      <w:r w:rsidR="00ED1A74">
        <w:t xml:space="preserve"> </w:t>
      </w:r>
      <w:r w:rsidR="00ED1A74" w:rsidRPr="00ED1A74">
        <w:t>gesichtet werden. Herr Onnen erklär</w:t>
      </w:r>
      <w:r w:rsidR="00ED1A74">
        <w:t>t</w:t>
      </w:r>
      <w:r w:rsidR="00ED1A74" w:rsidRPr="00ED1A74">
        <w:t xml:space="preserve"> sich bereit,</w:t>
      </w:r>
      <w:r w:rsidR="00ED1A74">
        <w:t xml:space="preserve"> gemeinsam mit Frau Lais diese Sichtung durchzuführen sowie einen Textvorschlag für die vereinheitlichten Nutzungsbedingungen zu erarbeiten.</w:t>
      </w:r>
      <w:r w:rsidR="00ED1A74" w:rsidRPr="00ED1A74">
        <w:t xml:space="preserve"> </w:t>
      </w:r>
    </w:p>
    <w:p w:rsidR="00A627B5" w:rsidRDefault="00A627B5" w:rsidP="00A627B5">
      <w:pPr>
        <w:autoSpaceDE w:val="0"/>
        <w:autoSpaceDN w:val="0"/>
        <w:adjustRightInd w:val="0"/>
      </w:pPr>
    </w:p>
    <w:p w:rsidR="00A627B5" w:rsidRDefault="00A627B5" w:rsidP="00A627B5">
      <w:pPr>
        <w:autoSpaceDE w:val="0"/>
        <w:autoSpaceDN w:val="0"/>
        <w:adjustRightInd w:val="0"/>
      </w:pPr>
    </w:p>
    <w:p w:rsidR="00A627B5" w:rsidRDefault="00A627B5" w:rsidP="00A627B5">
      <w:pPr>
        <w:autoSpaceDE w:val="0"/>
        <w:autoSpaceDN w:val="0"/>
        <w:adjustRightInd w:val="0"/>
        <w:rPr>
          <w:b/>
        </w:rPr>
      </w:pPr>
      <w:r w:rsidRPr="00A627B5">
        <w:rPr>
          <w:b/>
        </w:rPr>
        <w:t>TOP 6.4: Zusatzkosten bei Aufsatzbestellungen / Erhöhung auf 40 Seiten</w:t>
      </w:r>
    </w:p>
    <w:p w:rsidR="00D33DD7" w:rsidRDefault="00D33DD7" w:rsidP="00A627B5">
      <w:pPr>
        <w:autoSpaceDE w:val="0"/>
        <w:autoSpaceDN w:val="0"/>
        <w:adjustRightInd w:val="0"/>
        <w:rPr>
          <w:b/>
        </w:rPr>
      </w:pPr>
    </w:p>
    <w:p w:rsidR="00706608" w:rsidRDefault="00D33DD7" w:rsidP="00A627B5">
      <w:pPr>
        <w:autoSpaceDE w:val="0"/>
        <w:autoSpaceDN w:val="0"/>
        <w:adjustRightInd w:val="0"/>
      </w:pPr>
      <w:r w:rsidRPr="00D33DD7">
        <w:t xml:space="preserve">Von Seiten der AG Leihverkehr liegt der </w:t>
      </w:r>
      <w:r>
        <w:t>V</w:t>
      </w:r>
      <w:r w:rsidRPr="00D33DD7">
        <w:t xml:space="preserve">orschlag vor, </w:t>
      </w:r>
      <w:r>
        <w:t>eine Empfehlung zum § 15 LVO</w:t>
      </w:r>
      <w:r w:rsidR="00706608">
        <w:t xml:space="preserve"> auszusprechen. Die Anzahl der Vorlageseiten ohne Zusatzkosten soll danach von 20 auf 40 erhöht werden, zugleich soll eine von den Nutzern nicht nach unten korrigierbare Preisgrenze von 8,00 € bei Aufgabe einer Kopienbestellung gelten. </w:t>
      </w:r>
    </w:p>
    <w:p w:rsidR="00706608" w:rsidRDefault="00706608" w:rsidP="00A627B5">
      <w:pPr>
        <w:autoSpaceDE w:val="0"/>
        <w:autoSpaceDN w:val="0"/>
        <w:adjustRightInd w:val="0"/>
      </w:pPr>
      <w:r>
        <w:t xml:space="preserve">Es ist zunächst noch keine Änderung der LVO geplant, vielmehr soll eine offizielle Empfehlung formuliert und den Bibliotheken und zuständigen Ministerien zugestellt werden. </w:t>
      </w:r>
    </w:p>
    <w:p w:rsidR="00D33DD7" w:rsidRPr="00D33DD7" w:rsidRDefault="00706608" w:rsidP="00A627B5">
      <w:pPr>
        <w:autoSpaceDE w:val="0"/>
        <w:autoSpaceDN w:val="0"/>
        <w:adjustRightInd w:val="0"/>
      </w:pPr>
      <w:r>
        <w:t xml:space="preserve">Herr Bilo erklärt sich bereit, einen entsprechenden Textvorschlag zu formulieren. </w:t>
      </w:r>
    </w:p>
    <w:p w:rsidR="00A627B5" w:rsidRDefault="00A627B5" w:rsidP="006E420F"/>
    <w:p w:rsidR="00AD7E2F" w:rsidRDefault="00AD7E2F" w:rsidP="006E420F"/>
    <w:p w:rsidR="00AD7E2F" w:rsidRPr="00AD7E2F" w:rsidRDefault="00AD7E2F" w:rsidP="006E420F">
      <w:pPr>
        <w:rPr>
          <w:b/>
        </w:rPr>
      </w:pPr>
      <w:r w:rsidRPr="00AD7E2F">
        <w:rPr>
          <w:b/>
        </w:rPr>
        <w:t>TOP 7: Projekt BibDir</w:t>
      </w:r>
    </w:p>
    <w:p w:rsidR="00AD7E2F" w:rsidRDefault="00AD7E2F" w:rsidP="006E420F"/>
    <w:p w:rsidR="00AD7E2F" w:rsidRDefault="00AD7E2F" w:rsidP="006E420F">
      <w:r>
        <w:t>Herr Dr. Risch berichtet vom ersten Treffen der BibDir AG am 16.12.2008 in Göttingen.</w:t>
      </w:r>
    </w:p>
    <w:p w:rsidR="00B738EA" w:rsidRDefault="00B738EA" w:rsidP="006E420F">
      <w:pPr>
        <w:rPr>
          <w:u w:val="single"/>
        </w:rPr>
      </w:pPr>
    </w:p>
    <w:p w:rsidR="00AD7E2F" w:rsidRPr="00AD7E2F" w:rsidRDefault="00AD7E2F" w:rsidP="006E420F">
      <w:pPr>
        <w:rPr>
          <w:u w:val="single"/>
        </w:rPr>
      </w:pPr>
      <w:r w:rsidRPr="00AD7E2F">
        <w:rPr>
          <w:u w:val="single"/>
        </w:rPr>
        <w:t xml:space="preserve">Sachstand BibDir: </w:t>
      </w:r>
    </w:p>
    <w:p w:rsidR="00AD7E2F" w:rsidRPr="00BD77CB" w:rsidRDefault="00AD7E2F" w:rsidP="00AD7E2F">
      <w:pPr>
        <w:jc w:val="both"/>
      </w:pPr>
      <w:r w:rsidRPr="00BD77CB">
        <w:t>Förderungsbeginn</w:t>
      </w:r>
      <w:r>
        <w:t xml:space="preserve"> durch die DFG: 1. Ju</w:t>
      </w:r>
      <w:r w:rsidRPr="00BD77CB">
        <w:t>li 2008</w:t>
      </w:r>
    </w:p>
    <w:p w:rsidR="00AD7E2F" w:rsidRPr="00BD77CB" w:rsidRDefault="00AD7E2F" w:rsidP="00AD7E2F">
      <w:pPr>
        <w:jc w:val="both"/>
      </w:pPr>
      <w:r>
        <w:t xml:space="preserve">Eine </w:t>
      </w:r>
      <w:r w:rsidRPr="00BD77CB">
        <w:t xml:space="preserve">Überarbeitung </w:t>
      </w:r>
      <w:r>
        <w:t>des BibDir-</w:t>
      </w:r>
      <w:r w:rsidRPr="00BD77CB">
        <w:t>Datenmodell</w:t>
      </w:r>
      <w:r>
        <w:t>s ist mittlerweile abgeschlossen. Das n</w:t>
      </w:r>
      <w:r w:rsidRPr="00BD77CB">
        <w:t>eue Datenmodell wird voraus. im Januar 2009 in den Produktionsbetrieb übernommen</w:t>
      </w:r>
      <w:r>
        <w:t>.</w:t>
      </w:r>
    </w:p>
    <w:p w:rsidR="00AD7E2F" w:rsidRDefault="00AD7E2F" w:rsidP="00AD7E2F">
      <w:pPr>
        <w:jc w:val="both"/>
      </w:pPr>
      <w:r>
        <w:t>Ein a</w:t>
      </w:r>
      <w:r w:rsidRPr="00BD77CB">
        <w:t>utomatisiertes Update de</w:t>
      </w:r>
      <w:r>
        <w:t>r</w:t>
      </w:r>
      <w:r w:rsidRPr="00BD77CB">
        <w:t xml:space="preserve"> Daten der Sigelstelle </w:t>
      </w:r>
      <w:r>
        <w:t xml:space="preserve">ist </w:t>
      </w:r>
      <w:r w:rsidRPr="00BD77CB">
        <w:t>derzeit im Test</w:t>
      </w:r>
      <w:r>
        <w:t>., ein a</w:t>
      </w:r>
      <w:r w:rsidRPr="00BD77CB">
        <w:t>utomatisierte</w:t>
      </w:r>
      <w:r>
        <w:t>s</w:t>
      </w:r>
      <w:r w:rsidRPr="00BD77CB">
        <w:t xml:space="preserve"> Update-Verfahren für einen Teil der verbundspezifischen Daten in BibDir läuft für HeBIS-&gt;BibDir und GBV-&gt;BibDir </w:t>
      </w:r>
      <w:r>
        <w:t xml:space="preserve">bereits im Produktionsbetrieb. Die </w:t>
      </w:r>
      <w:r w:rsidRPr="00BD77CB">
        <w:t>BibDir-Wartungsoberfläche “biwak” wurde als Prototyp für erste Tests</w:t>
      </w:r>
      <w:r>
        <w:t xml:space="preserve"> bereitgestellt. Eine </w:t>
      </w:r>
      <w:r w:rsidRPr="00BD77CB">
        <w:t>XML-Schnittstelle</w:t>
      </w:r>
      <w:r>
        <w:t xml:space="preserve"> wurde entwickelt, über die </w:t>
      </w:r>
      <w:r w:rsidRPr="00BD77CB">
        <w:t>Anfrage</w:t>
      </w:r>
      <w:r>
        <w:t>n</w:t>
      </w:r>
      <w:r w:rsidRPr="00BD77CB">
        <w:t xml:space="preserve"> nach Sigel/ISIL/techSigel </w:t>
      </w:r>
      <w:r>
        <w:t xml:space="preserve">an BibDir gestellt werden können. Die </w:t>
      </w:r>
      <w:r w:rsidRPr="00BD77CB">
        <w:t>Neuentwicklung eines SLNP-Gateways an BibDir</w:t>
      </w:r>
      <w:r>
        <w:t xml:space="preserve"> ist weit fortgeschritten</w:t>
      </w:r>
      <w:r w:rsidRPr="00BD77CB">
        <w:t>.</w:t>
      </w:r>
      <w:r>
        <w:t xml:space="preserve"> Die </w:t>
      </w:r>
      <w:r w:rsidRPr="00BD77CB">
        <w:t xml:space="preserve">Konnektorentwicklung </w:t>
      </w:r>
      <w:r w:rsidR="006A08FE">
        <w:t xml:space="preserve">(lokale Verbindungssoftware der Verbunddatenquellen zu BibDir) </w:t>
      </w:r>
      <w:r w:rsidRPr="00BD77CB">
        <w:t xml:space="preserve">hat im November in HeBIS, </w:t>
      </w:r>
      <w:r>
        <w:t>BSZ (</w:t>
      </w:r>
      <w:r w:rsidRPr="00BD77CB">
        <w:t>SWB</w:t>
      </w:r>
      <w:r>
        <w:t>)</w:t>
      </w:r>
      <w:r w:rsidRPr="00BD77CB">
        <w:t xml:space="preserve"> und KOBV begonnen.</w:t>
      </w:r>
    </w:p>
    <w:p w:rsidR="00B738EA" w:rsidRDefault="00B738EA" w:rsidP="00AD7E2F">
      <w:pPr>
        <w:jc w:val="both"/>
      </w:pPr>
    </w:p>
    <w:p w:rsidR="00AD7E2F" w:rsidRPr="00B738EA" w:rsidRDefault="00AD7E2F" w:rsidP="00AD7E2F">
      <w:pPr>
        <w:jc w:val="both"/>
        <w:rPr>
          <w:u w:val="single"/>
        </w:rPr>
      </w:pPr>
      <w:r w:rsidRPr="00B738EA">
        <w:rPr>
          <w:u w:val="single"/>
        </w:rPr>
        <w:t>Geplante Projekte auf der Grundlage von BibDir:</w:t>
      </w:r>
    </w:p>
    <w:p w:rsidR="00B738EA" w:rsidRDefault="00B738EA" w:rsidP="00AD7E2F">
      <w:pPr>
        <w:jc w:val="both"/>
      </w:pPr>
      <w:r w:rsidRPr="00BD77CB">
        <w:t>HeBIS</w:t>
      </w:r>
      <w:r>
        <w:t xml:space="preserve">: </w:t>
      </w:r>
      <w:r w:rsidRPr="00BD77CB">
        <w:t xml:space="preserve">BibDir </w:t>
      </w:r>
      <w:r>
        <w:t xml:space="preserve">wird im Laufe des Jahres 2009 </w:t>
      </w:r>
      <w:r w:rsidRPr="00BD77CB">
        <w:t>als primäre Datenquelle aller bibliotheks</w:t>
      </w:r>
      <w:r>
        <w:softHyphen/>
      </w:r>
      <w:r w:rsidRPr="00BD77CB">
        <w:t>bezogenen Daten</w:t>
      </w:r>
      <w:r>
        <w:t xml:space="preserve"> innerhalb des Verbundes eingesetzt. Auf der Basis von BibDir wird eine „</w:t>
      </w:r>
      <w:r w:rsidRPr="00BD77CB">
        <w:t>HeBIS-Bibliotheksauskunft</w:t>
      </w:r>
      <w:r>
        <w:t>“ entwickelt.</w:t>
      </w:r>
    </w:p>
    <w:p w:rsidR="00B738EA" w:rsidRDefault="00B738EA" w:rsidP="00B738EA">
      <w:pPr>
        <w:jc w:val="both"/>
      </w:pPr>
      <w:r w:rsidRPr="00BD77CB">
        <w:lastRenderedPageBreak/>
        <w:t>KOBV:</w:t>
      </w:r>
      <w:r>
        <w:t xml:space="preserve"> Eine </w:t>
      </w:r>
      <w:r w:rsidRPr="00BD77CB">
        <w:t xml:space="preserve">Umstellung </w:t>
      </w:r>
      <w:r w:rsidR="00C25963" w:rsidRPr="00BD77CB">
        <w:t>des KOBV-Bibliotheksführers</w:t>
      </w:r>
      <w:r w:rsidRPr="00BD77CB">
        <w:t xml:space="preserve"> auf BibDir</w:t>
      </w:r>
      <w:r>
        <w:t xml:space="preserve"> als Datenbasis ist derzeit in Vorbereitung. Zudem soll der bestehende Konfigurationsserver</w:t>
      </w:r>
      <w:r w:rsidRPr="00BD77CB">
        <w:t xml:space="preserve"> durch Zugriff auf BibDir via SNLP-Gateway</w:t>
      </w:r>
      <w:r>
        <w:t xml:space="preserve"> ersetzt werden.</w:t>
      </w:r>
    </w:p>
    <w:p w:rsidR="00B738EA" w:rsidRDefault="00B738EA" w:rsidP="00B738EA">
      <w:pPr>
        <w:jc w:val="both"/>
      </w:pPr>
      <w:r>
        <w:t>HeBIS und KOBV haben eine Zusammenarbeit bei der Entwicklung der „HeBIS-Bibliotheks</w:t>
      </w:r>
      <w:r>
        <w:softHyphen/>
        <w:t>auskunft“ / „KOBV-Bibliotheksführer“ vereinbart – beide Systeme sollen auf der gleichen technischen Plattform laufen</w:t>
      </w:r>
    </w:p>
    <w:p w:rsidR="00B738EA" w:rsidRDefault="00B738EA" w:rsidP="00B738EA">
      <w:pPr>
        <w:jc w:val="both"/>
      </w:pPr>
      <w:r>
        <w:t>BSZ</w:t>
      </w:r>
      <w:r w:rsidRPr="00BD77CB">
        <w:t>:</w:t>
      </w:r>
      <w:r>
        <w:t xml:space="preserve"> Die </w:t>
      </w:r>
      <w:r w:rsidRPr="00BD77CB">
        <w:t>Einbindung von BibDir in die “Diens</w:t>
      </w:r>
      <w:r>
        <w:t xml:space="preserve">toberfläche” der FL-Bearbeitung wird vorbereitet. Wegen des nicht nur lokalen Datenbestandes in BibDir werden zukünftig auch die Daten von Bibliotheken anderer Verbünde für die LV-Steuerung nutzbar sein. Ebenso wie im KOBV wird der bestehende </w:t>
      </w:r>
      <w:r w:rsidRPr="00BD77CB">
        <w:t>Konfigurationsservers durch Zugriff auf BibDir via SNLP-Gateway</w:t>
      </w:r>
      <w:r>
        <w:t xml:space="preserve"> ersetzt.</w:t>
      </w:r>
    </w:p>
    <w:p w:rsidR="00B738EA" w:rsidRPr="00BD77CB" w:rsidRDefault="00B738EA" w:rsidP="00B738EA">
      <w:pPr>
        <w:jc w:val="both"/>
      </w:pPr>
    </w:p>
    <w:p w:rsidR="006A08FE" w:rsidRDefault="006A08FE" w:rsidP="006A08FE">
      <w:pPr>
        <w:jc w:val="both"/>
      </w:pPr>
      <w:r>
        <w:t>Zur weiteren Koordination der Entwicklungsarbeiten an den Konnektoren sowie zur Verfeinerung des BibDir-Datenmodells im Bereich Fernleihe wird der nächste BibDir-Workshop am Donnerstag, den 12. Februar 2009 in Frankfurt stattfinden.</w:t>
      </w:r>
    </w:p>
    <w:p w:rsidR="00AD7E2F" w:rsidRDefault="00AD7E2F" w:rsidP="006E420F"/>
    <w:p w:rsidR="007648DA" w:rsidRDefault="007648DA" w:rsidP="006E420F"/>
    <w:p w:rsidR="007648DA" w:rsidRPr="00BE76A2" w:rsidRDefault="007648DA" w:rsidP="006E420F">
      <w:pPr>
        <w:rPr>
          <w:b/>
        </w:rPr>
      </w:pPr>
      <w:r w:rsidRPr="00BE76A2">
        <w:rPr>
          <w:b/>
        </w:rPr>
        <w:t>TOP 8: AG Technik</w:t>
      </w:r>
    </w:p>
    <w:p w:rsidR="007648DA" w:rsidRDefault="007648DA" w:rsidP="006E420F"/>
    <w:p w:rsidR="00655FC1" w:rsidRPr="00746B1C" w:rsidRDefault="00746B1C" w:rsidP="006E420F">
      <w:r>
        <w:t xml:space="preserve">1. </w:t>
      </w:r>
      <w:r w:rsidR="00655FC1" w:rsidRPr="00746B1C">
        <w:t>I</w:t>
      </w:r>
      <w:r w:rsidRPr="00746B1C">
        <w:t>SIL</w:t>
      </w:r>
      <w:r w:rsidR="00655FC1" w:rsidRPr="00746B1C">
        <w:t>-</w:t>
      </w:r>
      <w:r w:rsidRPr="00746B1C">
        <w:t>U</w:t>
      </w:r>
      <w:r w:rsidR="00655FC1" w:rsidRPr="00746B1C">
        <w:t>mstellung</w:t>
      </w:r>
    </w:p>
    <w:p w:rsidR="00655FC1" w:rsidRPr="00746B1C" w:rsidRDefault="00746B1C" w:rsidP="00746B1C">
      <w:pPr>
        <w:autoSpaceDE w:val="0"/>
        <w:autoSpaceDN w:val="0"/>
        <w:adjustRightInd w:val="0"/>
      </w:pPr>
      <w:r w:rsidRPr="00746B1C">
        <w:t>Eine Umstellung auf ISIL</w:t>
      </w:r>
      <w:r>
        <w:t xml:space="preserve"> ist</w:t>
      </w:r>
      <w:r w:rsidR="00655FC1" w:rsidRPr="00746B1C">
        <w:t xml:space="preserve"> in Verbünden mit ZFL-Servern frühestens in 2 Jahren</w:t>
      </w:r>
      <w:r>
        <w:t xml:space="preserve"> möglich.</w:t>
      </w:r>
    </w:p>
    <w:p w:rsidR="00655FC1" w:rsidRPr="00746B1C" w:rsidRDefault="00655FC1" w:rsidP="006E420F"/>
    <w:p w:rsidR="00655FC1" w:rsidRPr="00746B1C" w:rsidRDefault="00746B1C" w:rsidP="006E420F">
      <w:r>
        <w:t xml:space="preserve">2. </w:t>
      </w:r>
      <w:r w:rsidR="00655FC1" w:rsidRPr="00746B1C">
        <w:t>Status der</w:t>
      </w:r>
      <w:r>
        <w:t xml:space="preserve"> Dienste</w:t>
      </w:r>
      <w:r w:rsidR="00655FC1" w:rsidRPr="00746B1C">
        <w:t xml:space="preserve"> </w:t>
      </w:r>
      <w:r>
        <w:t>„verbundübergreifende Blankobestellungen“</w:t>
      </w:r>
      <w:r w:rsidR="00655FC1" w:rsidRPr="00746B1C">
        <w:t xml:space="preserve"> </w:t>
      </w:r>
      <w:r>
        <w:t>und</w:t>
      </w:r>
      <w:r w:rsidR="00655FC1" w:rsidRPr="00746B1C">
        <w:t xml:space="preserve"> </w:t>
      </w:r>
      <w:r>
        <w:t xml:space="preserve">„verbundübergreifende </w:t>
      </w:r>
      <w:r w:rsidR="00655FC1" w:rsidRPr="00746B1C">
        <w:t>Vormerkungen</w:t>
      </w:r>
      <w:r>
        <w:t>“</w:t>
      </w:r>
    </w:p>
    <w:p w:rsidR="00655FC1" w:rsidRDefault="00746B1C" w:rsidP="006E420F">
      <w:r>
        <w:t>Der aktuelle Stand ist unter</w:t>
      </w:r>
      <w:r w:rsidR="00655FC1" w:rsidRPr="00746B1C">
        <w:t xml:space="preserve"> TOP 2.2</w:t>
      </w:r>
      <w:r>
        <w:t xml:space="preserve"> zusammengestellt.</w:t>
      </w:r>
    </w:p>
    <w:p w:rsidR="00746B1C" w:rsidRPr="00746B1C" w:rsidRDefault="00746B1C" w:rsidP="006E420F"/>
    <w:p w:rsidR="00655FC1" w:rsidRPr="00746B1C" w:rsidRDefault="00746B1C" w:rsidP="006E420F">
      <w:r>
        <w:t>3. ZFL</w:t>
      </w:r>
      <w:r w:rsidR="00655FC1" w:rsidRPr="00746B1C">
        <w:t xml:space="preserve"> 3.6</w:t>
      </w:r>
    </w:p>
    <w:p w:rsidR="00655FC1" w:rsidRPr="00746B1C" w:rsidRDefault="00746B1C" w:rsidP="006E420F">
      <w:r>
        <w:t>Der im BVB durchgeführte U</w:t>
      </w:r>
      <w:r w:rsidR="00655FC1" w:rsidRPr="00746B1C">
        <w:t>mstieg</w:t>
      </w:r>
      <w:r>
        <w:t xml:space="preserve"> </w:t>
      </w:r>
      <w:r w:rsidR="000F4947">
        <w:t xml:space="preserve">auf 3.6 </w:t>
      </w:r>
      <w:r>
        <w:t>war erfolgreich.</w:t>
      </w:r>
      <w:r w:rsidR="00655FC1" w:rsidRPr="00746B1C">
        <w:t xml:space="preserve"> </w:t>
      </w:r>
    </w:p>
    <w:p w:rsidR="00655FC1" w:rsidRPr="00746B1C" w:rsidRDefault="00655FC1" w:rsidP="006E420F"/>
    <w:p w:rsidR="00655FC1" w:rsidRDefault="00746B1C" w:rsidP="006E420F">
      <w:r>
        <w:t>4. L</w:t>
      </w:r>
      <w:r w:rsidR="00655FC1" w:rsidRPr="00746B1C">
        <w:t>ei</w:t>
      </w:r>
      <w:r>
        <w:t>h</w:t>
      </w:r>
      <w:r w:rsidR="00655FC1" w:rsidRPr="00746B1C">
        <w:t>verkehrsrelevanz</w:t>
      </w:r>
    </w:p>
    <w:p w:rsidR="00746B1C" w:rsidRDefault="00746B1C" w:rsidP="006E420F">
      <w:r>
        <w:t xml:space="preserve">Ein Problem in der verbundübergreifenden Fernleihe </w:t>
      </w:r>
      <w:r w:rsidR="004B7931">
        <w:t>ist, dass Informationen zur Fernleihrelevanz nicht übermittelt bzw. ausgewertet werden. Die AG Technik soll sich mit dieser Frage auseinandersetzen.</w:t>
      </w:r>
    </w:p>
    <w:p w:rsidR="002C4E5F" w:rsidRDefault="002C4E5F" w:rsidP="006E420F"/>
    <w:p w:rsidR="002C4E5F" w:rsidRDefault="002C4E5F" w:rsidP="006E420F">
      <w:r>
        <w:t>5. Probleme mit E-Mail-Bestellungen aus dem BVB und dem SWB</w:t>
      </w:r>
    </w:p>
    <w:p w:rsidR="004B7931" w:rsidRDefault="002C4E5F" w:rsidP="006E420F">
      <w:r>
        <w:t>HeBIS- und GBV-Bibliotheken haben festgestellt, dass sie in großem Umfang E-Mail-Bestellungen von BVB- und SWB-Bibliotheken erhalten, obwohl vorausgegangene Online-Bestellungen bereits negativ quittiert wurden (z.B. weil die gewünschten Titel nicht der Fernleihe zur Verfügung stehen). GBV und HEBIS lehnen diesen Bestell</w:t>
      </w:r>
      <w:r w:rsidR="000F4947">
        <w:t>weg</w:t>
      </w:r>
      <w:r>
        <w:t xml:space="preserve"> ab. Die AG Technik schlägt vor, einerseits von den HeBIS- und GBV-Bibliotheken die tatsächliche Anzahl solcher Bestellungen erfassen zu lassen und zum anderen durch die AG Technik prüfen zu lassen, ob technische </w:t>
      </w:r>
      <w:r w:rsidR="000F4947">
        <w:t>Defizite dazu führen, dass von S</w:t>
      </w:r>
      <w:r>
        <w:t>eiten der BVB- und SWB-Bibliotheken auf E-Mail-Bestellungen ausgewichen wird.</w:t>
      </w:r>
    </w:p>
    <w:p w:rsidR="002C4E5F" w:rsidRDefault="002C4E5F" w:rsidP="006E420F"/>
    <w:p w:rsidR="004B7931" w:rsidRPr="00746B1C" w:rsidRDefault="002C4E5F" w:rsidP="006E420F">
      <w:r w:rsidRPr="000F4947">
        <w:rPr>
          <w:i/>
        </w:rPr>
        <w:t xml:space="preserve">Nachtrag März 2009: Das Problem hat sich </w:t>
      </w:r>
      <w:r w:rsidR="00690A1B" w:rsidRPr="000F4947">
        <w:rPr>
          <w:i/>
        </w:rPr>
        <w:t>im Prinzip</w:t>
      </w:r>
      <w:r w:rsidRPr="000F4947">
        <w:rPr>
          <w:i/>
        </w:rPr>
        <w:t xml:space="preserve"> erledigt. </w:t>
      </w:r>
      <w:r w:rsidR="00690A1B" w:rsidRPr="000F4947">
        <w:rPr>
          <w:i/>
        </w:rPr>
        <w:t>Die Bibliotheken im BVB und SWB wurden von ihren Verbundzentralen darüber informiert, dass diese E-Mail-Bestellungen nicht gewünscht werden und haben diese offensichtlich weitestgehend eingestellt</w:t>
      </w:r>
      <w:r w:rsidR="00690A1B">
        <w:t>.</w:t>
      </w:r>
    </w:p>
    <w:p w:rsidR="00655FC1" w:rsidRDefault="00655FC1" w:rsidP="006E420F"/>
    <w:p w:rsidR="00655FC1" w:rsidRDefault="00655FC1" w:rsidP="006E420F">
      <w:r>
        <w:t>(Das Protokoll der AG Technik-Sitzung liegt noch nicht vor.)</w:t>
      </w:r>
    </w:p>
    <w:p w:rsidR="007648DA" w:rsidRDefault="007648DA" w:rsidP="006E420F"/>
    <w:p w:rsidR="00DE5A07" w:rsidRDefault="00AD7E2F" w:rsidP="006E420F">
      <w:r>
        <w:lastRenderedPageBreak/>
        <w:t xml:space="preserve"> </w:t>
      </w:r>
    </w:p>
    <w:p w:rsidR="00DE5A07" w:rsidRPr="00A71DBC" w:rsidRDefault="00DE5A07" w:rsidP="006E420F">
      <w:pPr>
        <w:rPr>
          <w:b/>
        </w:rPr>
      </w:pPr>
      <w:r w:rsidRPr="00A71DBC">
        <w:rPr>
          <w:b/>
        </w:rPr>
        <w:t>TOP 9</w:t>
      </w:r>
      <w:r w:rsidR="00A71DBC">
        <w:rPr>
          <w:b/>
        </w:rPr>
        <w:t>:</w:t>
      </w:r>
      <w:r w:rsidR="00A71DBC" w:rsidRPr="00A71DBC">
        <w:rPr>
          <w:b/>
        </w:rPr>
        <w:t xml:space="preserve"> Sonst</w:t>
      </w:r>
      <w:r w:rsidRPr="00A71DBC">
        <w:rPr>
          <w:b/>
        </w:rPr>
        <w:t>iges</w:t>
      </w:r>
    </w:p>
    <w:p w:rsidR="00DE5A07" w:rsidRDefault="00DE5A07" w:rsidP="006E420F"/>
    <w:p w:rsidR="00DE5A07" w:rsidRDefault="00DE5A07" w:rsidP="00A71DBC">
      <w:pPr>
        <w:jc w:val="both"/>
        <w:rPr>
          <w:b/>
        </w:rPr>
      </w:pPr>
      <w:r w:rsidRPr="00A71DBC">
        <w:rPr>
          <w:b/>
        </w:rPr>
        <w:t>TOP 9.1: Firmenbibliotheken</w:t>
      </w:r>
    </w:p>
    <w:p w:rsidR="00A71DBC" w:rsidRPr="00A71DBC" w:rsidRDefault="00A71DBC" w:rsidP="00A71DBC">
      <w:pPr>
        <w:jc w:val="both"/>
        <w:rPr>
          <w:b/>
        </w:rPr>
      </w:pPr>
    </w:p>
    <w:p w:rsidR="00DE5A07" w:rsidRDefault="00DE5A07" w:rsidP="00741285">
      <w:r>
        <w:t xml:space="preserve">Es wurde diskutiert, unter welchen </w:t>
      </w:r>
      <w:r w:rsidR="00A71DBC">
        <w:t>B</w:t>
      </w:r>
      <w:r>
        <w:t>edingungen Firmenbibliotheken z</w:t>
      </w:r>
      <w:r w:rsidR="00A71DBC">
        <w:t>u</w:t>
      </w:r>
      <w:r>
        <w:t xml:space="preserve">künftig am ÜLV teilnehmen sollen/können. Der GBV ist im Prinzip gegen eine Teilnahme von </w:t>
      </w:r>
      <w:r w:rsidR="00A71DBC">
        <w:t>F</w:t>
      </w:r>
      <w:r>
        <w:t>irmen</w:t>
      </w:r>
      <w:r w:rsidR="00741285">
        <w:t>-</w:t>
      </w:r>
      <w:r>
        <w:t xml:space="preserve">bibliotheken am Leihverkehr. </w:t>
      </w:r>
      <w:r w:rsidR="00A71DBC">
        <w:t>Die AG Leihverkehr ist der Meinung, dass ein strenger Forderungskatalog vereinbart und bei der Entscheidung über eine Zulassung angewandt werden muss. Grundvoraussetzung ist der zentrale Nachweis der Bestände.</w:t>
      </w:r>
    </w:p>
    <w:p w:rsidR="00B874B2" w:rsidRDefault="00B874B2" w:rsidP="00A71DBC">
      <w:pPr>
        <w:jc w:val="both"/>
      </w:pPr>
    </w:p>
    <w:p w:rsidR="00AD7E2F" w:rsidRDefault="00AD7E2F" w:rsidP="00A71DBC">
      <w:pPr>
        <w:jc w:val="both"/>
      </w:pPr>
    </w:p>
    <w:p w:rsidR="00B874B2" w:rsidRPr="00513FCE" w:rsidRDefault="00B874B2" w:rsidP="00B874B2">
      <w:pPr>
        <w:autoSpaceDE w:val="0"/>
        <w:autoSpaceDN w:val="0"/>
        <w:adjustRightInd w:val="0"/>
        <w:rPr>
          <w:b/>
        </w:rPr>
      </w:pPr>
      <w:r w:rsidRPr="00513FCE">
        <w:rPr>
          <w:b/>
        </w:rPr>
        <w:t>TOP 9.2:  Änderung der LVO § 10 Abs. 1</w:t>
      </w:r>
    </w:p>
    <w:p w:rsidR="00B874B2" w:rsidRDefault="00B874B2" w:rsidP="00B874B2">
      <w:pPr>
        <w:autoSpaceDE w:val="0"/>
        <w:autoSpaceDN w:val="0"/>
        <w:adjustRightInd w:val="0"/>
      </w:pPr>
    </w:p>
    <w:p w:rsidR="00513FCE" w:rsidRDefault="006E796A" w:rsidP="00513FCE">
      <w:pPr>
        <w:autoSpaceDE w:val="0"/>
        <w:autoSpaceDN w:val="0"/>
        <w:adjustRightInd w:val="0"/>
      </w:pPr>
      <w:r>
        <w:t>Beschluss der Kultusministerkonferenz, Bereich Kunst und Kultur vom 10.10.2008:</w:t>
      </w:r>
      <w:r w:rsidRPr="00B874B2">
        <w:t xml:space="preserve"> </w:t>
      </w:r>
      <w:hyperlink r:id="rId10" w:history="1">
        <w:r w:rsidR="00513FCE" w:rsidRPr="003B3F54">
          <w:rPr>
            <w:rStyle w:val="Hyperlink"/>
          </w:rPr>
          <w:t>http://www.kmk.org</w:t>
        </w:r>
        <w:r w:rsidR="00513FCE" w:rsidRPr="003B3F54">
          <w:rPr>
            <w:rStyle w:val="Hyperlink"/>
          </w:rPr>
          <w:t>/</w:t>
        </w:r>
        <w:r w:rsidR="00513FCE" w:rsidRPr="003B3F54">
          <w:rPr>
            <w:rStyle w:val="Hyperlink"/>
          </w:rPr>
          <w:t>fileadmin/veroeffentlichungen_beschluesse/1993/2003_09_19_Leihverkehrsordnung.pdf</w:t>
        </w:r>
      </w:hyperlink>
      <w:r w:rsidR="00513FCE">
        <w:t>)</w:t>
      </w:r>
    </w:p>
    <w:p w:rsidR="00513FCE" w:rsidRPr="00513FCE" w:rsidRDefault="00513FCE" w:rsidP="00513FCE">
      <w:pPr>
        <w:autoSpaceDE w:val="0"/>
        <w:autoSpaceDN w:val="0"/>
        <w:adjustRightInd w:val="0"/>
      </w:pPr>
    </w:p>
    <w:p w:rsidR="006E796A" w:rsidRPr="00B874B2" w:rsidRDefault="006E796A" w:rsidP="006E796A">
      <w:pPr>
        <w:autoSpaceDE w:val="0"/>
        <w:autoSpaceDN w:val="0"/>
        <w:adjustRightInd w:val="0"/>
      </w:pPr>
      <w:r>
        <w:t>§</w:t>
      </w:r>
      <w:r w:rsidRPr="00B874B2">
        <w:t>10 Abs. 1 der Ordnung des Leihverkehrs in der Bundesrepublik</w:t>
      </w:r>
      <w:r>
        <w:t xml:space="preserve"> </w:t>
      </w:r>
      <w:r w:rsidRPr="00B874B2">
        <w:t>Deutschland - LVO - (Beschluss der Kultusministerkonferenz vom</w:t>
      </w:r>
      <w:r>
        <w:t xml:space="preserve"> </w:t>
      </w:r>
      <w:r w:rsidRPr="00B874B2">
        <w:t>10.09.2003) wird durch nachfolgenden Satz 3 ergänzt:</w:t>
      </w:r>
    </w:p>
    <w:p w:rsidR="006E796A" w:rsidRDefault="006E796A" w:rsidP="006E796A">
      <w:pPr>
        <w:autoSpaceDE w:val="0"/>
        <w:autoSpaceDN w:val="0"/>
        <w:adjustRightInd w:val="0"/>
      </w:pPr>
      <w:r w:rsidRPr="00B874B2">
        <w:t xml:space="preserve">"Soweit die Bestellung durch eine Kopie gemäß </w:t>
      </w:r>
      <w:r>
        <w:t>§</w:t>
      </w:r>
      <w:r w:rsidRPr="00B874B2">
        <w:t xml:space="preserve"> 15 LVO realisiert wird,</w:t>
      </w:r>
      <w:r>
        <w:t xml:space="preserve"> </w:t>
      </w:r>
      <w:r w:rsidRPr="00B874B2">
        <w:t>gilt als Besteller der Kopie die natürliche oder juristische Person, die</w:t>
      </w:r>
      <w:r>
        <w:t xml:space="preserve"> </w:t>
      </w:r>
      <w:r w:rsidRPr="00B874B2">
        <w:t>die Leihverkehrsbestellung in Auftrag gegeben hat und sich auf einen</w:t>
      </w:r>
      <w:r>
        <w:t xml:space="preserve"> </w:t>
      </w:r>
      <w:r w:rsidRPr="00B874B2">
        <w:t xml:space="preserve">Gebrauch nach </w:t>
      </w:r>
      <w:r>
        <w:t>§</w:t>
      </w:r>
      <w:r w:rsidRPr="00B874B2">
        <w:t xml:space="preserve"> 53 UrhG berufen kann."</w:t>
      </w:r>
    </w:p>
    <w:p w:rsidR="006E796A" w:rsidRDefault="006E796A" w:rsidP="006E796A">
      <w:pPr>
        <w:autoSpaceDE w:val="0"/>
        <w:autoSpaceDN w:val="0"/>
        <w:adjustRightInd w:val="0"/>
      </w:pPr>
    </w:p>
    <w:p w:rsidR="00FA2C08" w:rsidRDefault="00975DFC" w:rsidP="006E796A">
      <w:pPr>
        <w:autoSpaceDE w:val="0"/>
        <w:autoSpaceDN w:val="0"/>
        <w:adjustRightInd w:val="0"/>
      </w:pPr>
      <w:r>
        <w:t>Frau Baron fragt, ob die Definition des „Bestellers“ in Absatz 1 nicht problematisch ist. Es zeigt sich, dass der KMK-Beschluss den Anwesenden mehrheitlich nicht bekannt ist.</w:t>
      </w:r>
    </w:p>
    <w:p w:rsidR="00FA2C08" w:rsidRDefault="00FA2C08" w:rsidP="006E796A">
      <w:pPr>
        <w:autoSpaceDE w:val="0"/>
        <w:autoSpaceDN w:val="0"/>
        <w:adjustRightInd w:val="0"/>
      </w:pPr>
    </w:p>
    <w:p w:rsidR="00AD7E2F" w:rsidRDefault="00AD7E2F" w:rsidP="006E796A">
      <w:pPr>
        <w:autoSpaceDE w:val="0"/>
        <w:autoSpaceDN w:val="0"/>
        <w:adjustRightInd w:val="0"/>
        <w:rPr>
          <w:b/>
        </w:rPr>
      </w:pPr>
    </w:p>
    <w:p w:rsidR="00FA2C08" w:rsidRPr="00E40E77" w:rsidRDefault="00FA2C08" w:rsidP="006E796A">
      <w:pPr>
        <w:autoSpaceDE w:val="0"/>
        <w:autoSpaceDN w:val="0"/>
        <w:adjustRightInd w:val="0"/>
        <w:rPr>
          <w:b/>
        </w:rPr>
      </w:pPr>
      <w:r w:rsidRPr="00E40E77">
        <w:rPr>
          <w:b/>
        </w:rPr>
        <w:t>TOP 9.</w:t>
      </w:r>
      <w:r w:rsidR="00E40E77">
        <w:rPr>
          <w:b/>
        </w:rPr>
        <w:t xml:space="preserve">3 </w:t>
      </w:r>
      <w:r w:rsidRPr="00E40E77">
        <w:rPr>
          <w:b/>
        </w:rPr>
        <w:t>Altbestandszertifikat</w:t>
      </w:r>
    </w:p>
    <w:p w:rsidR="00FA2C08" w:rsidRDefault="00FA2C08" w:rsidP="006E796A">
      <w:pPr>
        <w:autoSpaceDE w:val="0"/>
        <w:autoSpaceDN w:val="0"/>
        <w:adjustRightInd w:val="0"/>
      </w:pPr>
    </w:p>
    <w:p w:rsidR="006E796A" w:rsidRDefault="00FA2C08" w:rsidP="006E796A">
      <w:pPr>
        <w:autoSpaceDE w:val="0"/>
        <w:autoSpaceDN w:val="0"/>
        <w:adjustRightInd w:val="0"/>
      </w:pPr>
      <w:r>
        <w:t xml:space="preserve">Herr </w:t>
      </w:r>
      <w:r w:rsidR="00E40E77">
        <w:t>B</w:t>
      </w:r>
      <w:r>
        <w:t>ilo spricht d</w:t>
      </w:r>
      <w:r w:rsidR="00E40E77">
        <w:t>ie</w:t>
      </w:r>
      <w:r>
        <w:t xml:space="preserve"> </w:t>
      </w:r>
      <w:r w:rsidR="00E40E77">
        <w:t>Probleme Ausleihe und Versand historischer und wertvoller Werke an. Im Postversand beträgt die max. Ver</w:t>
      </w:r>
      <w:r w:rsidR="00004794">
        <w:t>s</w:t>
      </w:r>
      <w:r w:rsidR="00E40E77">
        <w:t xml:space="preserve">icherungshöhe 500,00 EUR, </w:t>
      </w:r>
      <w:r w:rsidR="00004794">
        <w:t xml:space="preserve">d.h., wertvollere Sendungen dürfen nicht befördert werden („Verbotsgut“). </w:t>
      </w:r>
    </w:p>
    <w:p w:rsidR="00741285" w:rsidRDefault="00004794" w:rsidP="006E796A">
      <w:pPr>
        <w:autoSpaceDE w:val="0"/>
        <w:autoSpaceDN w:val="0"/>
        <w:adjustRightInd w:val="0"/>
      </w:pPr>
      <w:r>
        <w:t>Im BVB versichern die gebenden Bibliotheken ihre Sendungen bei einer Spezialfirma.</w:t>
      </w:r>
    </w:p>
    <w:p w:rsidR="00004794" w:rsidRDefault="00741285" w:rsidP="006E796A">
      <w:pPr>
        <w:autoSpaceDE w:val="0"/>
        <w:autoSpaceDN w:val="0"/>
        <w:adjustRightInd w:val="0"/>
      </w:pPr>
      <w:r>
        <w:t>Die AG Transport hat sich des Themas bei ihrer konstituierenden Sitzung bereits angenommen und wird hierzu Empfehlungen erarbeiten.</w:t>
      </w:r>
      <w:r w:rsidR="00004794">
        <w:t xml:space="preserve"> </w:t>
      </w:r>
    </w:p>
    <w:p w:rsidR="008B39EC" w:rsidRDefault="008B39EC" w:rsidP="006E796A">
      <w:pPr>
        <w:autoSpaceDE w:val="0"/>
        <w:autoSpaceDN w:val="0"/>
        <w:adjustRightInd w:val="0"/>
      </w:pPr>
    </w:p>
    <w:p w:rsidR="0081497C" w:rsidRDefault="0081497C" w:rsidP="006E796A">
      <w:pPr>
        <w:autoSpaceDE w:val="0"/>
        <w:autoSpaceDN w:val="0"/>
        <w:adjustRightInd w:val="0"/>
      </w:pPr>
    </w:p>
    <w:p w:rsidR="0053318E" w:rsidRPr="0053318E" w:rsidRDefault="0053318E" w:rsidP="006E796A">
      <w:pPr>
        <w:autoSpaceDE w:val="0"/>
        <w:autoSpaceDN w:val="0"/>
        <w:adjustRightInd w:val="0"/>
        <w:rPr>
          <w:b/>
        </w:rPr>
      </w:pPr>
      <w:r w:rsidRPr="0053318E">
        <w:rPr>
          <w:b/>
        </w:rPr>
        <w:t>Die nächste Sitzung der AG Leihverkehr findet am 13.05.2009 in Göttingen statt.</w:t>
      </w:r>
    </w:p>
    <w:p w:rsidR="008B39EC" w:rsidRDefault="008B39EC" w:rsidP="006E796A">
      <w:pPr>
        <w:autoSpaceDE w:val="0"/>
        <w:autoSpaceDN w:val="0"/>
        <w:adjustRightInd w:val="0"/>
      </w:pPr>
    </w:p>
    <w:p w:rsidR="008B39EC" w:rsidRDefault="008B39EC" w:rsidP="006E796A">
      <w:pPr>
        <w:autoSpaceDE w:val="0"/>
        <w:autoSpaceDN w:val="0"/>
        <w:adjustRightInd w:val="0"/>
      </w:pPr>
      <w:r>
        <w:t>Protokoll:</w:t>
      </w:r>
    </w:p>
    <w:p w:rsidR="00DA19EF" w:rsidRDefault="008B39EC" w:rsidP="00DA19EF">
      <w:pPr>
        <w:autoSpaceDE w:val="0"/>
        <w:autoSpaceDN w:val="0"/>
        <w:adjustRightInd w:val="0"/>
      </w:pPr>
      <w:r>
        <w:t>Regina Willwerth,</w:t>
      </w:r>
      <w:r w:rsidR="0081497C">
        <w:t xml:space="preserve"> </w:t>
      </w:r>
      <w:r>
        <w:t>16.4.2009</w:t>
      </w:r>
    </w:p>
    <w:sectPr w:rsidR="00DA19EF">
      <w:footerReference w:type="even"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EA" w:rsidRDefault="008E5DEA">
      <w:r>
        <w:separator/>
      </w:r>
    </w:p>
  </w:endnote>
  <w:endnote w:type="continuationSeparator" w:id="0">
    <w:p w:rsidR="008E5DEA" w:rsidRDefault="008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7A" w:rsidRDefault="00973D7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73D7A" w:rsidRDefault="00973D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7A" w:rsidRDefault="00973D7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119F8">
      <w:rPr>
        <w:rStyle w:val="Seitenzahl"/>
        <w:noProof/>
      </w:rPr>
      <w:t>4</w:t>
    </w:r>
    <w:r>
      <w:rPr>
        <w:rStyle w:val="Seitenzahl"/>
      </w:rPr>
      <w:fldChar w:fldCharType="end"/>
    </w:r>
  </w:p>
  <w:p w:rsidR="00973D7A" w:rsidRDefault="00973D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EA" w:rsidRDefault="008E5DEA">
      <w:r>
        <w:separator/>
      </w:r>
    </w:p>
  </w:footnote>
  <w:footnote w:type="continuationSeparator" w:id="0">
    <w:p w:rsidR="008E5DEA" w:rsidRDefault="008E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26A"/>
    <w:multiLevelType w:val="hybridMultilevel"/>
    <w:tmpl w:val="91E22A9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456B12"/>
    <w:multiLevelType w:val="hybridMultilevel"/>
    <w:tmpl w:val="801AF2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3F74C4F"/>
    <w:multiLevelType w:val="hybridMultilevel"/>
    <w:tmpl w:val="64E408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7760A"/>
    <w:multiLevelType w:val="hybridMultilevel"/>
    <w:tmpl w:val="C58052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EE87E35"/>
    <w:multiLevelType w:val="hybridMultilevel"/>
    <w:tmpl w:val="937A24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BA071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F531A8"/>
    <w:multiLevelType w:val="hybridMultilevel"/>
    <w:tmpl w:val="B41039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91"/>
    <w:rsid w:val="00004794"/>
    <w:rsid w:val="00035561"/>
    <w:rsid w:val="000433C7"/>
    <w:rsid w:val="000813D2"/>
    <w:rsid w:val="0009321F"/>
    <w:rsid w:val="000C0CFA"/>
    <w:rsid w:val="000F4947"/>
    <w:rsid w:val="001244C9"/>
    <w:rsid w:val="00145ADA"/>
    <w:rsid w:val="0014797C"/>
    <w:rsid w:val="00150FB1"/>
    <w:rsid w:val="00164BC7"/>
    <w:rsid w:val="001B58CF"/>
    <w:rsid w:val="001C40FD"/>
    <w:rsid w:val="001D25AE"/>
    <w:rsid w:val="001E0EC8"/>
    <w:rsid w:val="002B1004"/>
    <w:rsid w:val="002C4E5F"/>
    <w:rsid w:val="00392E2D"/>
    <w:rsid w:val="003C327A"/>
    <w:rsid w:val="003E1674"/>
    <w:rsid w:val="00436EB5"/>
    <w:rsid w:val="00494926"/>
    <w:rsid w:val="00497775"/>
    <w:rsid w:val="004B0B18"/>
    <w:rsid w:val="004B7931"/>
    <w:rsid w:val="00503499"/>
    <w:rsid w:val="00513FCE"/>
    <w:rsid w:val="0053318E"/>
    <w:rsid w:val="005C660C"/>
    <w:rsid w:val="00604CEF"/>
    <w:rsid w:val="00635CC5"/>
    <w:rsid w:val="00642F3E"/>
    <w:rsid w:val="00655FC1"/>
    <w:rsid w:val="00663024"/>
    <w:rsid w:val="00690A1B"/>
    <w:rsid w:val="006A08FE"/>
    <w:rsid w:val="006B3825"/>
    <w:rsid w:val="006E420F"/>
    <w:rsid w:val="006E53C0"/>
    <w:rsid w:val="006E796A"/>
    <w:rsid w:val="00706608"/>
    <w:rsid w:val="00741285"/>
    <w:rsid w:val="00746B1C"/>
    <w:rsid w:val="007648DA"/>
    <w:rsid w:val="007E69BF"/>
    <w:rsid w:val="00810A6A"/>
    <w:rsid w:val="0081497C"/>
    <w:rsid w:val="0082276B"/>
    <w:rsid w:val="008820E5"/>
    <w:rsid w:val="008A6483"/>
    <w:rsid w:val="008B39EC"/>
    <w:rsid w:val="008B65CD"/>
    <w:rsid w:val="008C4C05"/>
    <w:rsid w:val="008E5DEA"/>
    <w:rsid w:val="009123FC"/>
    <w:rsid w:val="00933797"/>
    <w:rsid w:val="00973D7A"/>
    <w:rsid w:val="00975DFC"/>
    <w:rsid w:val="00997257"/>
    <w:rsid w:val="009A5CBB"/>
    <w:rsid w:val="009A6A0C"/>
    <w:rsid w:val="009D485F"/>
    <w:rsid w:val="00A1539A"/>
    <w:rsid w:val="00A318A2"/>
    <w:rsid w:val="00A627B5"/>
    <w:rsid w:val="00A6393B"/>
    <w:rsid w:val="00A71DBC"/>
    <w:rsid w:val="00A737A6"/>
    <w:rsid w:val="00A75A0C"/>
    <w:rsid w:val="00AD4867"/>
    <w:rsid w:val="00AD7E2F"/>
    <w:rsid w:val="00B43E9A"/>
    <w:rsid w:val="00B738EA"/>
    <w:rsid w:val="00B874B2"/>
    <w:rsid w:val="00BA2A16"/>
    <w:rsid w:val="00BB5841"/>
    <w:rsid w:val="00BB5951"/>
    <w:rsid w:val="00BE76A2"/>
    <w:rsid w:val="00BF2FF0"/>
    <w:rsid w:val="00BF3E8E"/>
    <w:rsid w:val="00C2144C"/>
    <w:rsid w:val="00C25963"/>
    <w:rsid w:val="00CC1CBF"/>
    <w:rsid w:val="00CC4EBF"/>
    <w:rsid w:val="00CE0144"/>
    <w:rsid w:val="00CE03BC"/>
    <w:rsid w:val="00CE26FB"/>
    <w:rsid w:val="00D119F8"/>
    <w:rsid w:val="00D33DD7"/>
    <w:rsid w:val="00D33E06"/>
    <w:rsid w:val="00DA19EF"/>
    <w:rsid w:val="00DA7199"/>
    <w:rsid w:val="00DE5A07"/>
    <w:rsid w:val="00DF2FFB"/>
    <w:rsid w:val="00DF58C8"/>
    <w:rsid w:val="00E07759"/>
    <w:rsid w:val="00E10F29"/>
    <w:rsid w:val="00E40E77"/>
    <w:rsid w:val="00E80681"/>
    <w:rsid w:val="00ED1A74"/>
    <w:rsid w:val="00ED393D"/>
    <w:rsid w:val="00ED4791"/>
    <w:rsid w:val="00F06092"/>
    <w:rsid w:val="00F12B61"/>
    <w:rsid w:val="00F60FC8"/>
    <w:rsid w:val="00FA2C08"/>
    <w:rsid w:val="00FD2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035197-A477-4C98-9937-2A07BD90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rPr>
      <w:sz w:val="20"/>
      <w:szCs w:val="20"/>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character" w:styleId="Fett">
    <w:name w:val="Strong"/>
    <w:basedOn w:val="Absatz-Standardschriftart"/>
    <w:qFormat/>
    <w:rPr>
      <w:b/>
      <w:b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tyle>
  <w:style w:type="paragraph" w:styleId="Sprechblasentext">
    <w:name w:val="Balloon Text"/>
    <w:basedOn w:val="Standard"/>
    <w:semiHidden/>
    <w:rsid w:val="00BB5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99076">
      <w:bodyDiv w:val="1"/>
      <w:marLeft w:val="0"/>
      <w:marRight w:val="0"/>
      <w:marTop w:val="0"/>
      <w:marBottom w:val="0"/>
      <w:divBdr>
        <w:top w:val="none" w:sz="0" w:space="0" w:color="auto"/>
        <w:left w:val="none" w:sz="0" w:space="0" w:color="auto"/>
        <w:bottom w:val="none" w:sz="0" w:space="0" w:color="auto"/>
        <w:right w:val="none" w:sz="0" w:space="0" w:color="auto"/>
      </w:divBdr>
    </w:div>
    <w:div w:id="21150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webservices/registry/xsl/abo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bv.de/cls-download/ag-leihverkehr/protokolle-der-ag-leihverkehr/Protokoll_Sitzung_AG_LV_27052008_wiki.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mk.org/fileadmin/veroeffentlichungen_beschluesse/1993/2003_09_19_Leihverkehrsordnung.pdf" TargetMode="External"/><Relationship Id="rId4" Type="http://schemas.openxmlformats.org/officeDocument/2006/relationships/webSettings" Target="webSettings.xml"/><Relationship Id="rId9" Type="http://schemas.openxmlformats.org/officeDocument/2006/relationships/hyperlink" Target="http://dispatch.opac.d-nb.de/DB=1.2/"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2679</Words>
  <Characters>16881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Protokoll der 4</vt:lpstr>
    </vt:vector>
  </TitlesOfParts>
  <Company>GBV Zentrale</Company>
  <LinksUpToDate>false</LinksUpToDate>
  <CharactersWithSpaces>19521</CharactersWithSpaces>
  <SharedDoc>false</SharedDoc>
  <HLinks>
    <vt:vector size="24" baseType="variant">
      <vt:variant>
        <vt:i4>2097211</vt:i4>
      </vt:variant>
      <vt:variant>
        <vt:i4>9</vt:i4>
      </vt:variant>
      <vt:variant>
        <vt:i4>0</vt:i4>
      </vt:variant>
      <vt:variant>
        <vt:i4>5</vt:i4>
      </vt:variant>
      <vt:variant>
        <vt:lpwstr>http://www.kmk.org/fileadmin/veroeffentlichungen_beschluesse/1993/2003_09_19_Leihverkehrsordnung.pdf</vt:lpwstr>
      </vt:variant>
      <vt:variant>
        <vt:lpwstr/>
      </vt:variant>
      <vt:variant>
        <vt:i4>1704009</vt:i4>
      </vt:variant>
      <vt:variant>
        <vt:i4>6</vt:i4>
      </vt:variant>
      <vt:variant>
        <vt:i4>0</vt:i4>
      </vt:variant>
      <vt:variant>
        <vt:i4>5</vt:i4>
      </vt:variant>
      <vt:variant>
        <vt:lpwstr>http://dispatch.opac.d-nb.de/DB=1.2/</vt:lpwstr>
      </vt:variant>
      <vt:variant>
        <vt:lpwstr/>
      </vt:variant>
      <vt:variant>
        <vt:i4>7340074</vt:i4>
      </vt:variant>
      <vt:variant>
        <vt:i4>3</vt:i4>
      </vt:variant>
      <vt:variant>
        <vt:i4>0</vt:i4>
      </vt:variant>
      <vt:variant>
        <vt:i4>5</vt:i4>
      </vt:variant>
      <vt:variant>
        <vt:lpwstr>http://www.worldcat.org/webservices/registry/xsl/about</vt:lpwstr>
      </vt:variant>
      <vt:variant>
        <vt:lpwstr/>
      </vt:variant>
      <vt:variant>
        <vt:i4>3211351</vt:i4>
      </vt:variant>
      <vt:variant>
        <vt:i4>0</vt:i4>
      </vt:variant>
      <vt:variant>
        <vt:i4>0</vt:i4>
      </vt:variant>
      <vt:variant>
        <vt:i4>5</vt:i4>
      </vt:variant>
      <vt:variant>
        <vt:lpwstr>https://www.gbv.de/cls-download/ag-leihverkehr/protokolle-der-ag-leihverkehr/Protokoll_Sitzung_AG_LV_27052008_wiki.pdf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4</dc:title>
  <dc:subject/>
  <dc:creator>AP000127</dc:creator>
  <cp:keywords/>
  <dc:description/>
  <cp:lastModifiedBy>Gabriele Rupp</cp:lastModifiedBy>
  <cp:revision>2</cp:revision>
  <cp:lastPrinted>2009-04-16T15:05:00Z</cp:lastPrinted>
  <dcterms:created xsi:type="dcterms:W3CDTF">2022-08-02T13:03:00Z</dcterms:created>
  <dcterms:modified xsi:type="dcterms:W3CDTF">2022-08-02T13:03:00Z</dcterms:modified>
</cp:coreProperties>
</file>